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14:paraId="45A855A5" w14:textId="77777777" w:rsidTr="009D7AF4">
        <w:trPr>
          <w:trHeight w:val="1135"/>
        </w:trPr>
        <w:tc>
          <w:tcPr>
            <w:tcW w:w="5778" w:type="dxa"/>
          </w:tcPr>
          <w:p w14:paraId="01B3F626" w14:textId="77777777"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14:paraId="456BFBBD" w14:textId="5180EEF3" w:rsidR="00837613" w:rsidRPr="00837613" w:rsidRDefault="00837613" w:rsidP="00837613">
            <w:pPr>
              <w:widowControl w:val="0"/>
              <w:tabs>
                <w:tab w:val="left" w:pos="838"/>
              </w:tabs>
              <w:suppressAutoHyphens/>
              <w:autoSpaceDE w:val="0"/>
              <w:autoSpaceDN w:val="0"/>
              <w:adjustRightInd w:val="0"/>
              <w:spacing w:after="0" w:line="240" w:lineRule="auto"/>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к постановлению администрации сельского поселения </w:t>
            </w:r>
            <w:proofErr w:type="spellStart"/>
            <w:r w:rsidR="007A381C">
              <w:rPr>
                <w:rFonts w:ascii="Times New Roman" w:eastAsia="Times New Roman" w:hAnsi="Times New Roman" w:cs="Times New Roman"/>
                <w:sz w:val="24"/>
                <w:szCs w:val="24"/>
              </w:rPr>
              <w:t>Раздольевский</w:t>
            </w:r>
            <w:proofErr w:type="spellEnd"/>
            <w:r w:rsidRPr="00837613">
              <w:rPr>
                <w:rFonts w:ascii="Times New Roman" w:eastAsia="Times New Roman" w:hAnsi="Times New Roman" w:cs="Times New Roman"/>
                <w:sz w:val="24"/>
                <w:szCs w:val="24"/>
              </w:rPr>
              <w:t xml:space="preserve"> сельсовет муниципального района </w:t>
            </w:r>
            <w:r w:rsidR="007A381C">
              <w:rPr>
                <w:rFonts w:ascii="Times New Roman" w:eastAsia="Times New Roman" w:hAnsi="Times New Roman" w:cs="Times New Roman"/>
                <w:sz w:val="24"/>
                <w:szCs w:val="24"/>
              </w:rPr>
              <w:t>Краснокамский</w:t>
            </w:r>
            <w:r w:rsidRPr="00837613">
              <w:rPr>
                <w:rFonts w:ascii="Times New Roman" w:eastAsia="Times New Roman" w:hAnsi="Times New Roman" w:cs="Times New Roman"/>
                <w:sz w:val="24"/>
                <w:szCs w:val="24"/>
              </w:rPr>
              <w:t xml:space="preserve"> район Республики Башкортостан</w:t>
            </w:r>
          </w:p>
          <w:p w14:paraId="0281B924" w14:textId="6B05468F" w:rsidR="007A3569" w:rsidRPr="00075B78" w:rsidRDefault="00B137B2"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B137B2">
              <w:rPr>
                <w:rFonts w:ascii="Times New Roman" w:eastAsia="Times New Roman" w:hAnsi="Times New Roman" w:cs="Times New Roman"/>
                <w:sz w:val="24"/>
                <w:szCs w:val="24"/>
              </w:rPr>
              <w:t>от « 14» августа 2019  г.  № 81</w:t>
            </w:r>
            <w:bookmarkStart w:id="0" w:name="_GoBack"/>
            <w:bookmarkEnd w:id="0"/>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2A239EC4" w14:textId="0B64C08F" w:rsidR="00425ABA" w:rsidRPr="00A30B08" w:rsidRDefault="00425ABA" w:rsidP="00480082">
      <w:pPr>
        <w:spacing w:line="360" w:lineRule="auto"/>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1. </w:t>
      </w:r>
      <w:proofErr w:type="gramStart"/>
      <w:r w:rsidRPr="00A30B08">
        <w:rPr>
          <w:rFonts w:ascii="Times New Roman" w:hAnsi="Times New Roman" w:cs="Times New Roman"/>
          <w:sz w:val="24"/>
          <w:szCs w:val="24"/>
        </w:rPr>
        <w:t xml:space="preserve">Настоящий Порядок доступа в помещения </w:t>
      </w:r>
      <w:r w:rsidR="00330A05" w:rsidRPr="00330A05">
        <w:rPr>
          <w:rFonts w:ascii="Times New Roman" w:eastAsia="Times New Roman" w:hAnsi="Times New Roman"/>
          <w:sz w:val="24"/>
          <w:szCs w:val="24"/>
        </w:rPr>
        <w:t xml:space="preserve">администрации сельских поселений сельского поселения </w:t>
      </w:r>
      <w:proofErr w:type="spellStart"/>
      <w:r w:rsidR="007A381C">
        <w:rPr>
          <w:rFonts w:ascii="Times New Roman" w:eastAsia="Times New Roman" w:hAnsi="Times New Roman"/>
          <w:sz w:val="24"/>
          <w:szCs w:val="24"/>
        </w:rPr>
        <w:t>Раздольевский</w:t>
      </w:r>
      <w:proofErr w:type="spellEnd"/>
      <w:r w:rsidR="00330A05" w:rsidRPr="00330A05">
        <w:rPr>
          <w:rFonts w:ascii="Times New Roman" w:eastAsia="Times New Roman" w:hAnsi="Times New Roman"/>
          <w:sz w:val="24"/>
          <w:szCs w:val="24"/>
        </w:rPr>
        <w:t xml:space="preserve"> сельсовет муниципального района </w:t>
      </w:r>
      <w:r w:rsidR="007A381C">
        <w:rPr>
          <w:rFonts w:ascii="Times New Roman" w:eastAsia="Times New Roman" w:hAnsi="Times New Roman"/>
          <w:sz w:val="24"/>
          <w:szCs w:val="24"/>
        </w:rPr>
        <w:t>Краснокамский</w:t>
      </w:r>
      <w:r w:rsidR="00330A05" w:rsidRPr="00330A05">
        <w:rPr>
          <w:rFonts w:ascii="Times New Roman" w:eastAsia="Times New Roman" w:hAnsi="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w:t>
      </w:r>
      <w:proofErr w:type="gramEnd"/>
      <w:r w:rsidRPr="00A30B08">
        <w:rPr>
          <w:rFonts w:ascii="Times New Roman" w:hAnsi="Times New Roman" w:cs="Times New Roman"/>
          <w:sz w:val="24"/>
          <w:szCs w:val="24"/>
        </w:rPr>
        <w:t xml:space="preserve">, </w:t>
      </w:r>
      <w:proofErr w:type="gramStart"/>
      <w:r w:rsidRPr="00A30B08">
        <w:rPr>
          <w:rFonts w:ascii="Times New Roman" w:hAnsi="Times New Roman" w:cs="Times New Roman"/>
          <w:sz w:val="24"/>
          <w:szCs w:val="24"/>
        </w:rPr>
        <w:t>предусмотренных Федеральным законом «О персональных данных».</w:t>
      </w:r>
      <w:r w:rsidR="007A3569">
        <w:rPr>
          <w:rFonts w:ascii="Times New Roman" w:hAnsi="Times New Roman" w:cs="Times New Roman"/>
          <w:sz w:val="24"/>
          <w:szCs w:val="24"/>
        </w:rPr>
        <w:t xml:space="preserve"> </w:t>
      </w:r>
      <w:r w:rsidR="00480082">
        <w:rPr>
          <w:rFonts w:ascii="Times New Roman" w:hAnsi="Times New Roman" w:cs="Times New Roman"/>
          <w:sz w:val="24"/>
          <w:szCs w:val="24"/>
        </w:rPr>
        <w:t xml:space="preserve"> </w:t>
      </w:r>
      <w:proofErr w:type="gramEnd"/>
    </w:p>
    <w:p w14:paraId="338E9A2C" w14:textId="77777777"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23839771"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7E12DE">
        <w:rPr>
          <w:rFonts w:ascii="Times New Roman" w:hAnsi="Times New Roman" w:cs="Times New Roman"/>
          <w:b/>
          <w:bCs/>
          <w:sz w:val="24"/>
          <w:szCs w:val="24"/>
          <w:u w:val="single"/>
        </w:rPr>
        <w:t>управляющий делами</w:t>
      </w:r>
      <w:r w:rsidRPr="00A30B08">
        <w:rPr>
          <w:rFonts w:ascii="Times New Roman" w:hAnsi="Times New Roman" w:cs="Times New Roman"/>
          <w:bCs/>
          <w:sz w:val="24"/>
          <w:szCs w:val="24"/>
        </w:rPr>
        <w:t>.</w:t>
      </w:r>
    </w:p>
    <w:p w14:paraId="07E791A4" w14:textId="77777777" w:rsidR="006F42DD" w:rsidRPr="00847501"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6. Внутренний </w:t>
      </w:r>
      <w:proofErr w:type="gramStart"/>
      <w:r w:rsidRPr="00A30B08">
        <w:rPr>
          <w:rFonts w:ascii="Times New Roman" w:hAnsi="Times New Roman" w:cs="Times New Roman"/>
          <w:bCs/>
          <w:sz w:val="24"/>
          <w:szCs w:val="24"/>
        </w:rPr>
        <w:t>контроль за</w:t>
      </w:r>
      <w:proofErr w:type="gramEnd"/>
      <w:r w:rsidRPr="00A30B08">
        <w:rPr>
          <w:rFonts w:ascii="Times New Roman" w:hAnsi="Times New Roman" w:cs="Times New Roman"/>
          <w:bCs/>
          <w:sz w:val="24"/>
          <w:szCs w:val="24"/>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5F4DDCD1" w:rsidR="00751C3A" w:rsidRDefault="00847501"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7A3569">
        <w:rPr>
          <w:rFonts w:ascii="Times New Roman" w:eastAsia="BatangChe" w:hAnsi="Times New Roman" w:cs="Times New Roman"/>
          <w:sz w:val="24"/>
          <w:szCs w:val="24"/>
        </w:rPr>
        <w:t>Администрации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14:paraId="5971D539"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14:paraId="248D1FD4"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14:paraId="1CB589AC" w14:textId="77777777" w:rsidR="00751C3A" w:rsidRDefault="00751C3A"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lastRenderedPageBreak/>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14:paraId="7B6F5ECD" w14:textId="77777777"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14:paraId="7A94DE13" w14:textId="77777777"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proofErr w:type="gramStart"/>
      <w:r w:rsidR="007A3569">
        <w:rPr>
          <w:rFonts w:ascii="Times New Roman" w:hAnsi="Times New Roman" w:cs="Times New Roman"/>
          <w:bCs/>
          <w:sz w:val="24"/>
          <w:szCs w:val="24"/>
        </w:rPr>
        <w:t>Ответственному</w:t>
      </w:r>
      <w:proofErr w:type="gramEnd"/>
      <w:r w:rsidR="007A3569">
        <w:rPr>
          <w:rFonts w:ascii="Times New Roman" w:hAnsi="Times New Roman" w:cs="Times New Roman"/>
          <w:bCs/>
          <w:sz w:val="24"/>
          <w:szCs w:val="24"/>
        </w:rPr>
        <w:t xml:space="preserve"> за организацию доступа в помещения</w:t>
      </w:r>
      <w:r w:rsidRPr="00751C3A">
        <w:rPr>
          <w:rFonts w:ascii="Times New Roman" w:hAnsi="Times New Roman" w:cs="Times New Roman"/>
          <w:bCs/>
          <w:sz w:val="24"/>
          <w:szCs w:val="24"/>
        </w:rPr>
        <w:t>.</w:t>
      </w:r>
    </w:p>
    <w:p w14:paraId="3C1865A1" w14:textId="77777777"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14:paraId="0EFFAC88" w14:textId="77777777"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proofErr w:type="gramStart"/>
      <w:r w:rsidRPr="00751C3A">
        <w:rPr>
          <w:rFonts w:ascii="Times New Roman" w:hAnsi="Times New Roman" w:cs="Times New Roman"/>
          <w:bCs/>
          <w:sz w:val="24"/>
          <w:szCs w:val="24"/>
        </w:rPr>
        <w:t>Контроль за</w:t>
      </w:r>
      <w:proofErr w:type="gramEnd"/>
      <w:r w:rsidRPr="00751C3A">
        <w:rPr>
          <w:rFonts w:ascii="Times New Roman" w:hAnsi="Times New Roman" w:cs="Times New Roman"/>
          <w:bCs/>
          <w:sz w:val="24"/>
          <w:szCs w:val="24"/>
        </w:rPr>
        <w:t xml:space="preserve"> соблюдением порядка доступа в помещения осуществляется ответственным за организацию обработки персональных данных. </w:t>
      </w:r>
    </w:p>
    <w:p w14:paraId="018A851F" w14:textId="77777777" w:rsidR="00751C3A" w:rsidRPr="00075B78" w:rsidRDefault="00751C3A" w:rsidP="00480082">
      <w:pPr>
        <w:snapToGrid w:val="0"/>
        <w:spacing w:after="120" w:line="360" w:lineRule="auto"/>
        <w:ind w:firstLine="708"/>
        <w:jc w:val="both"/>
        <w:rPr>
          <w:rFonts w:ascii="Times New Roman" w:eastAsia="BatangChe" w:hAnsi="Times New Roman" w:cs="Times New Roman"/>
          <w:sz w:val="24"/>
          <w:szCs w:val="24"/>
        </w:rPr>
      </w:pPr>
    </w:p>
    <w:p w14:paraId="3A21B414" w14:textId="77777777"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6FFA4" w14:textId="77777777" w:rsidR="007721AC" w:rsidRDefault="007721AC">
      <w:pPr>
        <w:spacing w:after="0" w:line="240" w:lineRule="auto"/>
      </w:pPr>
      <w:r>
        <w:separator/>
      </w:r>
    </w:p>
  </w:endnote>
  <w:endnote w:type="continuationSeparator" w:id="0">
    <w:p w14:paraId="7D8B43D5" w14:textId="77777777" w:rsidR="007721AC" w:rsidRDefault="0077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14:paraId="3B60F925" w14:textId="6DF239D6"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B137B2">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14:paraId="1242DB55" w14:textId="77777777" w:rsidR="008201B7" w:rsidRDefault="007721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7336" w14:textId="77777777" w:rsidR="007721AC" w:rsidRDefault="007721AC">
      <w:pPr>
        <w:spacing w:after="0" w:line="240" w:lineRule="auto"/>
      </w:pPr>
      <w:r>
        <w:separator/>
      </w:r>
    </w:p>
  </w:footnote>
  <w:footnote w:type="continuationSeparator" w:id="0">
    <w:p w14:paraId="2D6DC9A0" w14:textId="77777777" w:rsidR="007721AC" w:rsidRDefault="00772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DD"/>
    <w:rsid w:val="00046E3A"/>
    <w:rsid w:val="00054D66"/>
    <w:rsid w:val="00056489"/>
    <w:rsid w:val="000573A8"/>
    <w:rsid w:val="0006751C"/>
    <w:rsid w:val="000740B2"/>
    <w:rsid w:val="00075B78"/>
    <w:rsid w:val="000D1114"/>
    <w:rsid w:val="000D2C4C"/>
    <w:rsid w:val="00126FDB"/>
    <w:rsid w:val="001545F3"/>
    <w:rsid w:val="0017281F"/>
    <w:rsid w:val="00187750"/>
    <w:rsid w:val="001C2876"/>
    <w:rsid w:val="001C298B"/>
    <w:rsid w:val="001C5282"/>
    <w:rsid w:val="001E1839"/>
    <w:rsid w:val="001F0E9A"/>
    <w:rsid w:val="002020CF"/>
    <w:rsid w:val="002028FF"/>
    <w:rsid w:val="00212BA5"/>
    <w:rsid w:val="00224EFD"/>
    <w:rsid w:val="00241A5E"/>
    <w:rsid w:val="002471E9"/>
    <w:rsid w:val="0025404C"/>
    <w:rsid w:val="0029676C"/>
    <w:rsid w:val="00330A05"/>
    <w:rsid w:val="00335893"/>
    <w:rsid w:val="00361053"/>
    <w:rsid w:val="003701CD"/>
    <w:rsid w:val="00375764"/>
    <w:rsid w:val="00387E89"/>
    <w:rsid w:val="00394917"/>
    <w:rsid w:val="003C0333"/>
    <w:rsid w:val="003E0C51"/>
    <w:rsid w:val="00403A5B"/>
    <w:rsid w:val="00416B70"/>
    <w:rsid w:val="00425ABA"/>
    <w:rsid w:val="00461822"/>
    <w:rsid w:val="00472383"/>
    <w:rsid w:val="00480082"/>
    <w:rsid w:val="004931EE"/>
    <w:rsid w:val="004A4E63"/>
    <w:rsid w:val="004B5131"/>
    <w:rsid w:val="004C2136"/>
    <w:rsid w:val="004F73A1"/>
    <w:rsid w:val="005138F0"/>
    <w:rsid w:val="00522627"/>
    <w:rsid w:val="0053527F"/>
    <w:rsid w:val="005660D1"/>
    <w:rsid w:val="005A27BF"/>
    <w:rsid w:val="005A580D"/>
    <w:rsid w:val="005D1F1F"/>
    <w:rsid w:val="005F05DC"/>
    <w:rsid w:val="005F082F"/>
    <w:rsid w:val="005F1E2A"/>
    <w:rsid w:val="006029E1"/>
    <w:rsid w:val="00604F19"/>
    <w:rsid w:val="006356B3"/>
    <w:rsid w:val="00685BDE"/>
    <w:rsid w:val="006A4752"/>
    <w:rsid w:val="006E2A88"/>
    <w:rsid w:val="006E43A9"/>
    <w:rsid w:val="006F42DD"/>
    <w:rsid w:val="00751C3A"/>
    <w:rsid w:val="00762B45"/>
    <w:rsid w:val="007721AC"/>
    <w:rsid w:val="007926D7"/>
    <w:rsid w:val="007A3569"/>
    <w:rsid w:val="007A381C"/>
    <w:rsid w:val="007A7AF0"/>
    <w:rsid w:val="007B667B"/>
    <w:rsid w:val="007C477C"/>
    <w:rsid w:val="007C6920"/>
    <w:rsid w:val="007E12DE"/>
    <w:rsid w:val="00837613"/>
    <w:rsid w:val="00847501"/>
    <w:rsid w:val="00886C96"/>
    <w:rsid w:val="008D1A17"/>
    <w:rsid w:val="008D60E9"/>
    <w:rsid w:val="008F16C6"/>
    <w:rsid w:val="008F2CCB"/>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724AC"/>
    <w:rsid w:val="00A862BA"/>
    <w:rsid w:val="00AB2270"/>
    <w:rsid w:val="00AB6C23"/>
    <w:rsid w:val="00AD0C6E"/>
    <w:rsid w:val="00B1289F"/>
    <w:rsid w:val="00B137B2"/>
    <w:rsid w:val="00B32E63"/>
    <w:rsid w:val="00B421BF"/>
    <w:rsid w:val="00B55007"/>
    <w:rsid w:val="00B71038"/>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B4820"/>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A75DD"/>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3681">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3</cp:revision>
  <cp:lastPrinted>2019-08-16T09:41:00Z</cp:lastPrinted>
  <dcterms:created xsi:type="dcterms:W3CDTF">2019-06-17T11:39:00Z</dcterms:created>
  <dcterms:modified xsi:type="dcterms:W3CDTF">2019-08-16T09:42:00Z</dcterms:modified>
</cp:coreProperties>
</file>