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57.6pt" o:ole="" fillcolor="window">
                  <v:imagedata r:id="rId9" o:title=""/>
                </v:shape>
                <o:OLEObject Type="Embed" ProgID="Unknown" ShapeID="_x0000_i1025" DrawAspect="Content" ObjectID="_1685271743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8F8C0A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C89B6B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974D36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5715CE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A768CB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6A204B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Default="009503EA" w:rsidP="009503EA">
      <w:r>
        <w:t xml:space="preserve">         О представлении прогноза </w:t>
      </w:r>
    </w:p>
    <w:p w14:paraId="16AF161D" w14:textId="77777777" w:rsidR="008208F1" w:rsidRDefault="008208F1" w:rsidP="000A6A8A">
      <w:pPr>
        <w:spacing w:line="276" w:lineRule="auto"/>
      </w:pPr>
    </w:p>
    <w:p w14:paraId="27F36EE7" w14:textId="77777777" w:rsidR="005160B1" w:rsidRDefault="005160B1" w:rsidP="000A6A8A">
      <w:pPr>
        <w:spacing w:line="276" w:lineRule="auto"/>
      </w:pPr>
    </w:p>
    <w:p w14:paraId="55D10511" w14:textId="77777777" w:rsidR="00156CDA" w:rsidRPr="00FB1019" w:rsidRDefault="00156CDA" w:rsidP="000A6A8A">
      <w:pPr>
        <w:spacing w:line="276" w:lineRule="auto"/>
        <w:rPr>
          <w:sz w:val="26"/>
          <w:szCs w:val="26"/>
        </w:rPr>
      </w:pPr>
    </w:p>
    <w:p w14:paraId="4BFDC63C" w14:textId="3AE56C30" w:rsidR="009503EA" w:rsidRPr="00FB1019" w:rsidRDefault="009503EA" w:rsidP="00A71921">
      <w:pPr>
        <w:tabs>
          <w:tab w:val="left" w:pos="6201"/>
        </w:tabs>
        <w:spacing w:line="276" w:lineRule="auto"/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FB1019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FB1019">
        <w:rPr>
          <w:rFonts w:cs="Times New Roman"/>
          <w:b/>
          <w:bCs/>
          <w:sz w:val="26"/>
          <w:szCs w:val="26"/>
        </w:rPr>
        <w:br/>
        <w:t xml:space="preserve">на </w:t>
      </w:r>
      <w:r w:rsidR="0098125B" w:rsidRPr="00FB1019">
        <w:rPr>
          <w:rFonts w:cs="Times New Roman"/>
          <w:b/>
          <w:bCs/>
          <w:sz w:val="26"/>
          <w:szCs w:val="26"/>
        </w:rPr>
        <w:t>1</w:t>
      </w:r>
      <w:r w:rsidR="00642BBE">
        <w:rPr>
          <w:rFonts w:cs="Times New Roman"/>
          <w:b/>
          <w:bCs/>
          <w:sz w:val="26"/>
          <w:szCs w:val="26"/>
        </w:rPr>
        <w:t>6</w:t>
      </w:r>
      <w:r w:rsidRPr="00FB1019">
        <w:rPr>
          <w:rFonts w:cs="Times New Roman"/>
          <w:b/>
          <w:bCs/>
          <w:sz w:val="26"/>
          <w:szCs w:val="26"/>
        </w:rPr>
        <w:t xml:space="preserve"> </w:t>
      </w:r>
      <w:r w:rsidR="00300350" w:rsidRPr="00FB1019">
        <w:rPr>
          <w:rFonts w:cs="Times New Roman"/>
          <w:b/>
          <w:bCs/>
          <w:sz w:val="26"/>
          <w:szCs w:val="26"/>
        </w:rPr>
        <w:t>июня</w:t>
      </w:r>
      <w:r w:rsidRPr="00FB1019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FB1019" w:rsidRDefault="009503EA" w:rsidP="00A71921">
      <w:pPr>
        <w:tabs>
          <w:tab w:val="left" w:pos="6201"/>
        </w:tabs>
        <w:spacing w:line="276" w:lineRule="auto"/>
        <w:ind w:firstLine="709"/>
        <w:jc w:val="center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FB1019">
        <w:rPr>
          <w:rFonts w:cs="Times New Roman"/>
          <w:sz w:val="26"/>
          <w:szCs w:val="26"/>
        </w:rPr>
        <w:br/>
        <w:t>человека по Республике Башкортостан, ФБУ «Авиалесохрана», Центра прогнозов космической погоды, ИЗМИРАН)</w:t>
      </w:r>
    </w:p>
    <w:p w14:paraId="3EDCD225" w14:textId="4C701B77" w:rsidR="009503EA" w:rsidRPr="00FB1019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1A8C66BF" w:rsidR="008417F5" w:rsidRPr="00FB1019" w:rsidRDefault="009E2344" w:rsidP="009E2344">
      <w:pPr>
        <w:ind w:left="720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1. </w:t>
      </w:r>
      <w:r w:rsidR="008417F5" w:rsidRPr="00FB1019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FB1019">
        <w:rPr>
          <w:rFonts w:cs="Times New Roman"/>
          <w:b/>
          <w:sz w:val="26"/>
          <w:szCs w:val="26"/>
        </w:rPr>
        <w:t>(</w:t>
      </w:r>
      <w:r w:rsidR="00E47373">
        <w:rPr>
          <w:rFonts w:cs="Times New Roman"/>
          <w:b/>
          <w:sz w:val="26"/>
          <w:szCs w:val="26"/>
        </w:rPr>
        <w:t>1</w:t>
      </w:r>
      <w:r w:rsidR="00642BBE">
        <w:rPr>
          <w:rFonts w:cs="Times New Roman"/>
          <w:b/>
          <w:sz w:val="26"/>
          <w:szCs w:val="26"/>
        </w:rPr>
        <w:t>4</w:t>
      </w:r>
      <w:r w:rsidR="008417F5" w:rsidRPr="00FB1019">
        <w:rPr>
          <w:rFonts w:cs="Times New Roman"/>
          <w:b/>
          <w:sz w:val="26"/>
          <w:szCs w:val="26"/>
        </w:rPr>
        <w:t xml:space="preserve"> </w:t>
      </w:r>
      <w:r w:rsidR="00D76242" w:rsidRPr="00FB1019">
        <w:rPr>
          <w:rFonts w:cs="Times New Roman"/>
          <w:b/>
          <w:sz w:val="26"/>
          <w:szCs w:val="26"/>
        </w:rPr>
        <w:t>июня</w:t>
      </w:r>
      <w:r w:rsidR="00C3684C" w:rsidRPr="00FB1019">
        <w:rPr>
          <w:rFonts w:cs="Times New Roman"/>
          <w:b/>
          <w:sz w:val="26"/>
          <w:szCs w:val="26"/>
        </w:rPr>
        <w:t xml:space="preserve"> 2021 года)</w:t>
      </w:r>
    </w:p>
    <w:p w14:paraId="174DA305" w14:textId="38E44F35" w:rsidR="00C3684C" w:rsidRPr="009017C3" w:rsidRDefault="00C3684C" w:rsidP="001C0B1E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9017C3">
        <w:rPr>
          <w:rFonts w:cs="Times New Roman"/>
          <w:sz w:val="26"/>
          <w:szCs w:val="26"/>
        </w:rPr>
        <w:t>За прошедшие сутки на территории Республики Башкортостан чрезвычайных ситуаций не зарегистрировано (АППГ – 0)</w:t>
      </w:r>
      <w:r w:rsidR="00220DC8" w:rsidRPr="009017C3">
        <w:rPr>
          <w:rFonts w:cs="Times New Roman"/>
          <w:sz w:val="26"/>
          <w:szCs w:val="26"/>
        </w:rPr>
        <w:t>.</w:t>
      </w:r>
    </w:p>
    <w:p w14:paraId="2BABAAA4" w14:textId="722CB53E" w:rsidR="00C3684C" w:rsidRPr="004B16B4" w:rsidRDefault="00C3684C" w:rsidP="00F447AB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4B16B4">
        <w:rPr>
          <w:rFonts w:cs="Times New Roman"/>
          <w:sz w:val="26"/>
          <w:szCs w:val="26"/>
        </w:rPr>
        <w:t>На территории Республики Башкорт</w:t>
      </w:r>
      <w:r w:rsidR="00891C77" w:rsidRPr="004B16B4">
        <w:rPr>
          <w:rFonts w:cs="Times New Roman"/>
          <w:sz w:val="26"/>
          <w:szCs w:val="26"/>
        </w:rPr>
        <w:t>остан за прошедшие сутки произошло</w:t>
      </w:r>
      <w:r w:rsidR="008208F1" w:rsidRPr="004B16B4">
        <w:rPr>
          <w:rFonts w:cs="Times New Roman"/>
          <w:sz w:val="26"/>
          <w:szCs w:val="26"/>
        </w:rPr>
        <w:br/>
      </w:r>
      <w:r w:rsidR="00B11D1B" w:rsidRPr="004B16B4">
        <w:rPr>
          <w:rFonts w:cs="Times New Roman"/>
          <w:sz w:val="26"/>
          <w:szCs w:val="26"/>
        </w:rPr>
        <w:t>29</w:t>
      </w:r>
      <w:r w:rsidRPr="004B16B4">
        <w:rPr>
          <w:rFonts w:cs="Times New Roman"/>
          <w:sz w:val="26"/>
          <w:szCs w:val="26"/>
        </w:rPr>
        <w:t xml:space="preserve"> </w:t>
      </w:r>
      <w:r w:rsidR="00891C77" w:rsidRPr="004B16B4">
        <w:rPr>
          <w:rFonts w:cs="Times New Roman"/>
          <w:sz w:val="26"/>
          <w:szCs w:val="26"/>
        </w:rPr>
        <w:t>техногенны</w:t>
      </w:r>
      <w:r w:rsidR="009017C3" w:rsidRPr="004B16B4">
        <w:rPr>
          <w:rFonts w:cs="Times New Roman"/>
          <w:sz w:val="26"/>
          <w:szCs w:val="26"/>
        </w:rPr>
        <w:t>х</w:t>
      </w:r>
      <w:r w:rsidRPr="004B16B4">
        <w:rPr>
          <w:rFonts w:cs="Times New Roman"/>
          <w:sz w:val="26"/>
          <w:szCs w:val="26"/>
        </w:rPr>
        <w:t xml:space="preserve"> пожар</w:t>
      </w:r>
      <w:r w:rsidR="009017C3" w:rsidRPr="004B16B4">
        <w:rPr>
          <w:rFonts w:cs="Times New Roman"/>
          <w:sz w:val="26"/>
          <w:szCs w:val="26"/>
        </w:rPr>
        <w:t>ов</w:t>
      </w:r>
      <w:r w:rsidR="008208F1" w:rsidRPr="004B16B4">
        <w:rPr>
          <w:rFonts w:cs="Times New Roman"/>
          <w:sz w:val="26"/>
          <w:szCs w:val="26"/>
        </w:rPr>
        <w:t xml:space="preserve"> (АППГ – </w:t>
      </w:r>
      <w:r w:rsidR="009017C3" w:rsidRPr="004B16B4">
        <w:rPr>
          <w:rFonts w:cs="Times New Roman"/>
          <w:sz w:val="26"/>
          <w:szCs w:val="26"/>
        </w:rPr>
        <w:t>3</w:t>
      </w:r>
      <w:r w:rsidR="00B11D1B" w:rsidRPr="004B16B4">
        <w:rPr>
          <w:rFonts w:cs="Times New Roman"/>
          <w:sz w:val="26"/>
          <w:szCs w:val="26"/>
        </w:rPr>
        <w:t>6</w:t>
      </w:r>
      <w:r w:rsidR="008208F1" w:rsidRPr="004B16B4">
        <w:rPr>
          <w:rFonts w:cs="Times New Roman"/>
          <w:sz w:val="26"/>
          <w:szCs w:val="26"/>
        </w:rPr>
        <w:t>)</w:t>
      </w:r>
      <w:r w:rsidRPr="004B16B4">
        <w:rPr>
          <w:rFonts w:cs="Times New Roman"/>
          <w:sz w:val="26"/>
          <w:szCs w:val="26"/>
        </w:rPr>
        <w:t xml:space="preserve">, </w:t>
      </w:r>
      <w:r w:rsidR="000166C8" w:rsidRPr="004B16B4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4B16B4" w:rsidRPr="004B16B4">
        <w:rPr>
          <w:rFonts w:cs="Times New Roman"/>
          <w:color w:val="000000" w:themeColor="text1"/>
          <w:sz w:val="26"/>
          <w:szCs w:val="26"/>
        </w:rPr>
        <w:t xml:space="preserve">ших и </w:t>
      </w:r>
      <w:r w:rsidR="003C69F8" w:rsidRPr="004B16B4">
        <w:rPr>
          <w:rFonts w:cs="Times New Roman"/>
          <w:color w:val="000000" w:themeColor="text1"/>
          <w:sz w:val="26"/>
          <w:szCs w:val="26"/>
        </w:rPr>
        <w:t>травмирован</w:t>
      </w:r>
      <w:r w:rsidR="004B16B4" w:rsidRPr="004B16B4">
        <w:rPr>
          <w:rFonts w:cs="Times New Roman"/>
          <w:color w:val="000000" w:themeColor="text1"/>
          <w:sz w:val="26"/>
          <w:szCs w:val="26"/>
        </w:rPr>
        <w:t xml:space="preserve">ных </w:t>
      </w:r>
      <w:r w:rsidR="00B82E75" w:rsidRPr="004B16B4">
        <w:rPr>
          <w:rFonts w:cs="Times New Roman"/>
          <w:color w:val="000000" w:themeColor="text1"/>
          <w:sz w:val="26"/>
          <w:szCs w:val="26"/>
        </w:rPr>
        <w:br/>
      </w:r>
      <w:r w:rsidR="004B16B4" w:rsidRPr="004B16B4">
        <w:rPr>
          <w:rFonts w:cs="Times New Roman"/>
          <w:color w:val="000000" w:themeColor="text1"/>
          <w:sz w:val="26"/>
          <w:szCs w:val="26"/>
        </w:rPr>
        <w:t>нет.</w:t>
      </w:r>
    </w:p>
    <w:p w14:paraId="2D69BB24" w14:textId="1045B61D" w:rsidR="00C3684C" w:rsidRPr="00FB1019" w:rsidRDefault="00C3684C" w:rsidP="00F447AB">
      <w:pPr>
        <w:ind w:firstLine="709"/>
        <w:jc w:val="both"/>
        <w:rPr>
          <w:rFonts w:cs="Times New Roman"/>
          <w:sz w:val="26"/>
          <w:szCs w:val="26"/>
        </w:rPr>
      </w:pPr>
      <w:r w:rsidRPr="004B16B4">
        <w:rPr>
          <w:rFonts w:cs="Times New Roman"/>
          <w:sz w:val="26"/>
          <w:szCs w:val="26"/>
        </w:rPr>
        <w:t>За сутки по республике произошло</w:t>
      </w:r>
      <w:r w:rsidR="001F2013" w:rsidRPr="004B16B4">
        <w:rPr>
          <w:rFonts w:cs="Times New Roman"/>
          <w:sz w:val="26"/>
          <w:szCs w:val="26"/>
        </w:rPr>
        <w:t xml:space="preserve"> </w:t>
      </w:r>
      <w:r w:rsidR="004B16B4" w:rsidRPr="004B16B4">
        <w:rPr>
          <w:rFonts w:cs="Times New Roman"/>
          <w:sz w:val="26"/>
          <w:szCs w:val="26"/>
        </w:rPr>
        <w:t>11</w:t>
      </w:r>
      <w:r w:rsidRPr="004B16B4">
        <w:rPr>
          <w:rFonts w:cs="Times New Roman"/>
          <w:sz w:val="26"/>
          <w:szCs w:val="26"/>
        </w:rPr>
        <w:t xml:space="preserve"> ДТП, в которых поги</w:t>
      </w:r>
      <w:r w:rsidR="000166C8" w:rsidRPr="004B16B4">
        <w:rPr>
          <w:rFonts w:cs="Times New Roman"/>
          <w:sz w:val="26"/>
          <w:szCs w:val="26"/>
        </w:rPr>
        <w:t>б</w:t>
      </w:r>
      <w:r w:rsidR="004B16B4" w:rsidRPr="004B16B4">
        <w:rPr>
          <w:rFonts w:cs="Times New Roman"/>
          <w:sz w:val="26"/>
          <w:szCs w:val="26"/>
        </w:rPr>
        <w:t>ло 2 человека</w:t>
      </w:r>
      <w:r w:rsidR="008208F1" w:rsidRPr="004B16B4">
        <w:rPr>
          <w:rFonts w:cs="Times New Roman"/>
          <w:sz w:val="26"/>
          <w:szCs w:val="26"/>
        </w:rPr>
        <w:t xml:space="preserve">, травмировано </w:t>
      </w:r>
      <w:r w:rsidR="000166C8" w:rsidRPr="004B16B4">
        <w:rPr>
          <w:rFonts w:cs="Times New Roman"/>
          <w:sz w:val="26"/>
          <w:szCs w:val="26"/>
        </w:rPr>
        <w:t>1</w:t>
      </w:r>
      <w:r w:rsidR="004B16B4" w:rsidRPr="004B16B4">
        <w:rPr>
          <w:rFonts w:cs="Times New Roman"/>
          <w:sz w:val="26"/>
          <w:szCs w:val="26"/>
        </w:rPr>
        <w:t>8</w:t>
      </w:r>
      <w:r w:rsidR="004A6C1F" w:rsidRPr="004B16B4">
        <w:rPr>
          <w:rFonts w:cs="Times New Roman"/>
          <w:sz w:val="26"/>
          <w:szCs w:val="26"/>
        </w:rPr>
        <w:t xml:space="preserve"> </w:t>
      </w:r>
      <w:r w:rsidRPr="004B16B4">
        <w:rPr>
          <w:rFonts w:cs="Times New Roman"/>
          <w:sz w:val="26"/>
          <w:szCs w:val="26"/>
        </w:rPr>
        <w:t>человек.</w:t>
      </w:r>
    </w:p>
    <w:p w14:paraId="66B03F1A" w14:textId="77777777" w:rsidR="00F447AB" w:rsidRPr="00FB1019" w:rsidRDefault="00F447AB" w:rsidP="00D02E03">
      <w:pPr>
        <w:spacing w:line="276" w:lineRule="auto"/>
        <w:jc w:val="both"/>
        <w:rPr>
          <w:rFonts w:eastAsia="Times New Roman" w:cs="Times New Roman"/>
          <w:b/>
          <w:sz w:val="26"/>
          <w:szCs w:val="26"/>
        </w:rPr>
      </w:pPr>
    </w:p>
    <w:p w14:paraId="38769B46" w14:textId="5F251A2B" w:rsidR="009503EA" w:rsidRPr="00FB1019" w:rsidRDefault="009503EA" w:rsidP="00A71921">
      <w:pPr>
        <w:pStyle w:val="af0"/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FB1019">
        <w:rPr>
          <w:b/>
          <w:sz w:val="26"/>
          <w:szCs w:val="26"/>
          <w:lang w:eastAsia="ru-RU"/>
        </w:rPr>
        <w:t>Метеорологическая обстановка</w:t>
      </w:r>
    </w:p>
    <w:p w14:paraId="174E7EFD" w14:textId="1265E672" w:rsidR="00642BBE" w:rsidRDefault="004B16B4" w:rsidP="000B343F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4B16B4">
        <w:rPr>
          <w:rFonts w:cs="Times New Roman"/>
          <w:sz w:val="26"/>
          <w:szCs w:val="26"/>
        </w:rPr>
        <w:t>За прошедшие сутки ночью в северной половине республики отмечались кратковременные дожди, суточным количеством до 4 мм, по северо-западу республики грозы, усиление ветра до 17</w:t>
      </w:r>
      <w:r>
        <w:rPr>
          <w:rFonts w:cs="Times New Roman"/>
          <w:sz w:val="26"/>
          <w:szCs w:val="26"/>
        </w:rPr>
        <w:t xml:space="preserve"> </w:t>
      </w:r>
      <w:r w:rsidRPr="004B16B4">
        <w:rPr>
          <w:rFonts w:cs="Times New Roman"/>
          <w:sz w:val="26"/>
          <w:szCs w:val="26"/>
        </w:rPr>
        <w:t xml:space="preserve">м/с. Температура воздуха была днем </w:t>
      </w:r>
      <w:r>
        <w:rPr>
          <w:rFonts w:cs="Times New Roman"/>
          <w:sz w:val="26"/>
          <w:szCs w:val="26"/>
        </w:rPr>
        <w:t>+28, +</w:t>
      </w:r>
      <w:r w:rsidRPr="004B16B4">
        <w:rPr>
          <w:rFonts w:cs="Times New Roman"/>
          <w:sz w:val="26"/>
          <w:szCs w:val="26"/>
        </w:rPr>
        <w:t>32°</w:t>
      </w:r>
      <w:r>
        <w:rPr>
          <w:rFonts w:cs="Times New Roman"/>
          <w:sz w:val="26"/>
          <w:szCs w:val="26"/>
        </w:rPr>
        <w:t>С</w:t>
      </w:r>
      <w:r w:rsidRPr="004B16B4">
        <w:rPr>
          <w:rFonts w:cs="Times New Roman"/>
          <w:sz w:val="26"/>
          <w:szCs w:val="26"/>
        </w:rPr>
        <w:t xml:space="preserve">, ночью </w:t>
      </w:r>
      <w:r>
        <w:rPr>
          <w:rFonts w:cs="Times New Roman"/>
          <w:sz w:val="26"/>
          <w:szCs w:val="26"/>
        </w:rPr>
        <w:t>+14, +</w:t>
      </w:r>
      <w:r w:rsidRPr="004B16B4">
        <w:rPr>
          <w:rFonts w:cs="Times New Roman"/>
          <w:sz w:val="26"/>
          <w:szCs w:val="26"/>
        </w:rPr>
        <w:t>20°</w:t>
      </w:r>
      <w:r>
        <w:rPr>
          <w:rFonts w:cs="Times New Roman"/>
          <w:sz w:val="26"/>
          <w:szCs w:val="26"/>
        </w:rPr>
        <w:t>С</w:t>
      </w:r>
      <w:r w:rsidRPr="004B16B4">
        <w:rPr>
          <w:rFonts w:cs="Times New Roman"/>
          <w:sz w:val="26"/>
          <w:szCs w:val="26"/>
        </w:rPr>
        <w:t xml:space="preserve"> (Уфа-ГМЦ 20°</w:t>
      </w:r>
      <w:r>
        <w:rPr>
          <w:rFonts w:cs="Times New Roman"/>
          <w:sz w:val="26"/>
          <w:szCs w:val="26"/>
        </w:rPr>
        <w:t>С</w:t>
      </w:r>
      <w:r w:rsidRPr="004B16B4">
        <w:rPr>
          <w:rFonts w:cs="Times New Roman"/>
          <w:sz w:val="26"/>
          <w:szCs w:val="26"/>
        </w:rPr>
        <w:t>), в горных районах до +8°</w:t>
      </w:r>
      <w:r>
        <w:rPr>
          <w:rFonts w:cs="Times New Roman"/>
          <w:sz w:val="26"/>
          <w:szCs w:val="26"/>
        </w:rPr>
        <w:t>С</w:t>
      </w:r>
      <w:r w:rsidR="007D6944">
        <w:rPr>
          <w:rFonts w:cs="Times New Roman"/>
          <w:sz w:val="26"/>
          <w:szCs w:val="26"/>
        </w:rPr>
        <w:t xml:space="preserve"> </w:t>
      </w:r>
      <w:r w:rsidRPr="004B16B4">
        <w:rPr>
          <w:rFonts w:cs="Times New Roman"/>
          <w:sz w:val="26"/>
          <w:szCs w:val="26"/>
        </w:rPr>
        <w:t>(АМС Николаевка).</w:t>
      </w:r>
    </w:p>
    <w:p w14:paraId="396A5BF8" w14:textId="77777777" w:rsidR="00642BBE" w:rsidRDefault="00642BBE" w:rsidP="000B343F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</w:p>
    <w:p w14:paraId="75B3E398" w14:textId="3EEBAA77" w:rsidR="009503EA" w:rsidRPr="00FB1019" w:rsidRDefault="009503EA" w:rsidP="000B343F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lastRenderedPageBreak/>
        <w:t>1.2 Гидрологическая обстановка</w:t>
      </w:r>
    </w:p>
    <w:p w14:paraId="76C62353" w14:textId="2B431009" w:rsidR="002310B0" w:rsidRPr="00FB1019" w:rsidRDefault="007E5F97" w:rsidP="00777808">
      <w:pPr>
        <w:spacing w:line="276" w:lineRule="auto"/>
        <w:ind w:firstLine="709"/>
        <w:jc w:val="both"/>
        <w:outlineLvl w:val="0"/>
        <w:rPr>
          <w:rFonts w:cs="Times New Roman"/>
          <w:spacing w:val="-4"/>
          <w:sz w:val="26"/>
          <w:szCs w:val="26"/>
          <w:lang w:eastAsia="ar-SA"/>
        </w:rPr>
      </w:pPr>
      <w:r w:rsidRPr="00FB1019">
        <w:rPr>
          <w:rFonts w:cs="Times New Roman"/>
          <w:spacing w:val="-4"/>
          <w:sz w:val="26"/>
          <w:szCs w:val="26"/>
          <w:lang w:eastAsia="ar-SA"/>
        </w:rPr>
        <w:t xml:space="preserve">На водных объектах Республики Башкортостан наблюдается меженный режим. </w:t>
      </w:r>
    </w:p>
    <w:p w14:paraId="16EE081B" w14:textId="77777777" w:rsidR="00A2509E" w:rsidRPr="00FB1019" w:rsidRDefault="00A2509E" w:rsidP="00A71921"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rFonts w:cs="Times New Roman"/>
          <w:sz w:val="26"/>
          <w:szCs w:val="26"/>
        </w:rPr>
      </w:pPr>
    </w:p>
    <w:p w14:paraId="7C289199" w14:textId="0BE27B18" w:rsidR="008B42A8" w:rsidRPr="00FB1019" w:rsidRDefault="009503EA" w:rsidP="009B6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276" w:lineRule="auto"/>
        <w:ind w:firstLine="709"/>
        <w:rPr>
          <w:rFonts w:cs="Times New Roman"/>
          <w:b/>
          <w:bCs/>
          <w:i/>
          <w:sz w:val="26"/>
          <w:szCs w:val="26"/>
        </w:rPr>
      </w:pPr>
      <w:r w:rsidRPr="00FB1019">
        <w:rPr>
          <w:rFonts w:cs="Times New Roman"/>
          <w:b/>
          <w:bCs/>
          <w:sz w:val="26"/>
          <w:szCs w:val="26"/>
        </w:rPr>
        <w:t xml:space="preserve">1.2.1 </w:t>
      </w:r>
      <w:r w:rsidR="001D0395" w:rsidRPr="00FB1019">
        <w:rPr>
          <w:rFonts w:cs="Times New Roman"/>
          <w:b/>
          <w:bCs/>
          <w:sz w:val="26"/>
          <w:szCs w:val="26"/>
        </w:rPr>
        <w:tab/>
        <w:t>П</w:t>
      </w:r>
      <w:r w:rsidRPr="00FB1019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FB1019">
        <w:rPr>
          <w:rFonts w:cs="Times New Roman"/>
          <w:b/>
          <w:bCs/>
          <w:sz w:val="26"/>
          <w:szCs w:val="26"/>
        </w:rPr>
        <w:tab/>
      </w:r>
    </w:p>
    <w:p w14:paraId="03472410" w14:textId="54E2B3BD" w:rsidR="00B95FAC" w:rsidRPr="00B95FAC" w:rsidRDefault="00B95FAC" w:rsidP="00B95FAC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</w:t>
      </w:r>
      <w:r w:rsidRPr="00B95FAC">
        <w:rPr>
          <w:rFonts w:cs="Times New Roman"/>
          <w:sz w:val="26"/>
          <w:szCs w:val="26"/>
        </w:rPr>
        <w:t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14CD06A8" w14:textId="5B3F39E0" w:rsidR="000E2DA4" w:rsidRDefault="00B95FAC" w:rsidP="00B95FAC">
      <w:pPr>
        <w:ind w:firstLine="709"/>
        <w:jc w:val="both"/>
        <w:rPr>
          <w:rFonts w:cs="Times New Roman"/>
          <w:sz w:val="26"/>
          <w:szCs w:val="26"/>
        </w:rPr>
      </w:pPr>
      <w:r w:rsidRPr="00B95FAC">
        <w:rPr>
          <w:rFonts w:cs="Times New Roman"/>
          <w:sz w:val="26"/>
          <w:szCs w:val="26"/>
        </w:rPr>
        <w:t>С начала 2021 г. количество происшествий с АППГ увеличилось на 40% (в 2021 - 14, за АППГ - 10), количество утонувших по сравнению с АППГ увеличилось на 9,1% (в 2021 – 12, за АППГ – 11), количество спасенных увеличилось на 100% (в 2021 – 9, за АППГ – 0 спасённых).</w:t>
      </w:r>
    </w:p>
    <w:p w14:paraId="3B0360CA" w14:textId="77777777" w:rsidR="00B95FAC" w:rsidRPr="00E47373" w:rsidRDefault="00B95FAC" w:rsidP="00B95FAC">
      <w:pPr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14:paraId="2D4A5460" w14:textId="4741C566" w:rsidR="009503EA" w:rsidRPr="000E2DA4" w:rsidRDefault="009503EA" w:rsidP="00A71921">
      <w:pPr>
        <w:spacing w:line="276" w:lineRule="auto"/>
        <w:ind w:firstLine="720"/>
        <w:rPr>
          <w:rFonts w:cs="Times New Roman"/>
          <w:b/>
          <w:sz w:val="26"/>
          <w:szCs w:val="26"/>
        </w:rPr>
      </w:pPr>
      <w:r w:rsidRPr="000E2DA4">
        <w:rPr>
          <w:rFonts w:cs="Times New Roman"/>
          <w:b/>
          <w:sz w:val="26"/>
          <w:szCs w:val="26"/>
        </w:rPr>
        <w:t>1.</w:t>
      </w:r>
      <w:r w:rsidR="00C3684C" w:rsidRPr="000E2DA4">
        <w:rPr>
          <w:rFonts w:cs="Times New Roman"/>
          <w:b/>
          <w:sz w:val="26"/>
          <w:szCs w:val="26"/>
        </w:rPr>
        <w:t>3</w:t>
      </w:r>
      <w:r w:rsidRPr="000E2DA4">
        <w:rPr>
          <w:rFonts w:cs="Times New Roman"/>
          <w:b/>
          <w:sz w:val="26"/>
          <w:szCs w:val="26"/>
        </w:rPr>
        <w:t xml:space="preserve"> </w:t>
      </w:r>
      <w:r w:rsidR="008417F5" w:rsidRPr="000E2DA4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1793AE0F" w14:textId="4066DA69" w:rsidR="009503EA" w:rsidRPr="00FB1019" w:rsidRDefault="009503EA" w:rsidP="00F447AB">
      <w:pPr>
        <w:ind w:firstLine="709"/>
        <w:jc w:val="both"/>
        <w:rPr>
          <w:rFonts w:eastAsia="SimSun" w:cs="Times New Roman"/>
          <w:sz w:val="26"/>
          <w:szCs w:val="26"/>
        </w:rPr>
      </w:pPr>
      <w:r w:rsidRPr="000E2DA4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</w:t>
      </w:r>
      <w:r w:rsidR="00AC2039" w:rsidRPr="000E2DA4">
        <w:rPr>
          <w:rFonts w:eastAsia="SimSun" w:cs="Times New Roman"/>
          <w:sz w:val="26"/>
          <w:szCs w:val="26"/>
        </w:rPr>
        <w:t xml:space="preserve"> </w:t>
      </w:r>
      <w:r w:rsidRPr="000E2DA4">
        <w:rPr>
          <w:rFonts w:eastAsia="SimSun" w:cs="Times New Roman"/>
          <w:sz w:val="26"/>
          <w:szCs w:val="26"/>
        </w:rPr>
        <w:t>связанные с аварийным отключени</w:t>
      </w:r>
      <w:r w:rsidR="00965045" w:rsidRPr="000E2DA4">
        <w:rPr>
          <w:rFonts w:eastAsia="SimSun" w:cs="Times New Roman"/>
          <w:sz w:val="26"/>
          <w:szCs w:val="26"/>
        </w:rPr>
        <w:t>ем</w:t>
      </w:r>
      <w:r w:rsidRPr="000E2DA4">
        <w:rPr>
          <w:rFonts w:eastAsia="SimSun" w:cs="Times New Roman"/>
          <w:sz w:val="26"/>
          <w:szCs w:val="26"/>
        </w:rPr>
        <w:t xml:space="preserve"> </w:t>
      </w:r>
      <w:r w:rsidR="00494E8D" w:rsidRPr="000E2DA4">
        <w:rPr>
          <w:rFonts w:eastAsia="SimSun" w:cs="Times New Roman"/>
          <w:sz w:val="26"/>
          <w:szCs w:val="26"/>
        </w:rPr>
        <w:t>электроэнергии</w:t>
      </w:r>
      <w:r w:rsidR="005E6965">
        <w:rPr>
          <w:rFonts w:eastAsia="SimSun" w:cs="Times New Roman"/>
          <w:sz w:val="26"/>
          <w:szCs w:val="26"/>
        </w:rPr>
        <w:t xml:space="preserve">, горячего </w:t>
      </w:r>
      <w:bookmarkStart w:id="0" w:name="_GoBack"/>
      <w:bookmarkEnd w:id="0"/>
      <w:r w:rsidR="00B808B3" w:rsidRPr="000E2DA4">
        <w:rPr>
          <w:rFonts w:eastAsia="SimSun" w:cs="Times New Roman"/>
          <w:sz w:val="26"/>
          <w:szCs w:val="26"/>
        </w:rPr>
        <w:t>водоснабжения</w:t>
      </w:r>
      <w:r w:rsidRPr="000E2DA4"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  <w:r w:rsidRPr="00FB1019">
        <w:rPr>
          <w:rFonts w:eastAsia="SimSun" w:cs="Times New Roman"/>
          <w:sz w:val="26"/>
          <w:szCs w:val="26"/>
        </w:rPr>
        <w:t xml:space="preserve"> </w:t>
      </w:r>
    </w:p>
    <w:p w14:paraId="17893E5B" w14:textId="77777777" w:rsidR="009503EA" w:rsidRPr="00FB1019" w:rsidRDefault="009503EA" w:rsidP="00A71921">
      <w:pPr>
        <w:spacing w:line="276" w:lineRule="auto"/>
        <w:jc w:val="both"/>
        <w:rPr>
          <w:rFonts w:eastAsia="SimSun" w:cs="Times New Roman"/>
          <w:b/>
          <w:bCs/>
          <w:sz w:val="26"/>
          <w:szCs w:val="26"/>
        </w:rPr>
      </w:pPr>
    </w:p>
    <w:p w14:paraId="0729F8C9" w14:textId="1FE6AE94" w:rsidR="009503EA" w:rsidRPr="00FB1019" w:rsidRDefault="009503EA" w:rsidP="00A71921">
      <w:pPr>
        <w:spacing w:line="276" w:lineRule="auto"/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FB1019">
        <w:rPr>
          <w:rFonts w:eastAsia="SimSun" w:cs="Times New Roman"/>
          <w:b/>
          <w:bCs/>
          <w:sz w:val="26"/>
          <w:szCs w:val="26"/>
        </w:rPr>
        <w:t>1.</w:t>
      </w:r>
      <w:r w:rsidR="00C3684C" w:rsidRPr="00FB1019">
        <w:rPr>
          <w:rFonts w:eastAsia="SimSun" w:cs="Times New Roman"/>
          <w:b/>
          <w:bCs/>
          <w:sz w:val="26"/>
          <w:szCs w:val="26"/>
        </w:rPr>
        <w:t>4</w:t>
      </w:r>
      <w:r w:rsidRPr="00FB1019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7039F4AF" w14:textId="77777777" w:rsidR="009503EA" w:rsidRPr="00FB1019" w:rsidRDefault="009503EA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FB1019" w:rsidRDefault="009503EA" w:rsidP="00F447A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FB1019">
        <w:rPr>
          <w:rFonts w:eastAsia="SimSun" w:cs="Times New Roman"/>
          <w:bCs/>
          <w:sz w:val="26"/>
          <w:szCs w:val="26"/>
        </w:rPr>
        <w:t>Эпидемиологическая обстановка:</w:t>
      </w:r>
    </w:p>
    <w:p w14:paraId="3A96AEDF" w14:textId="665EB96D" w:rsidR="009503EA" w:rsidRPr="00FB1019" w:rsidRDefault="009503EA" w:rsidP="00F447A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FB1019">
        <w:rPr>
          <w:rFonts w:eastAsia="SimSun" w:cs="Times New Roman"/>
          <w:bCs/>
          <w:sz w:val="26"/>
          <w:szCs w:val="26"/>
        </w:rPr>
        <w:t xml:space="preserve">На </w:t>
      </w:r>
      <w:r w:rsidR="005C7403" w:rsidRPr="00FB1019">
        <w:rPr>
          <w:rFonts w:eastAsia="SimSun" w:cs="Times New Roman"/>
          <w:b/>
          <w:bCs/>
          <w:sz w:val="26"/>
          <w:szCs w:val="26"/>
        </w:rPr>
        <w:t>1</w:t>
      </w:r>
      <w:r w:rsidR="00642BBE">
        <w:rPr>
          <w:rFonts w:eastAsia="SimSun" w:cs="Times New Roman"/>
          <w:b/>
          <w:bCs/>
          <w:sz w:val="26"/>
          <w:szCs w:val="26"/>
        </w:rPr>
        <w:t>5</w:t>
      </w:r>
      <w:r w:rsidR="00AB669F" w:rsidRPr="00FB1019">
        <w:rPr>
          <w:rFonts w:eastAsia="SimSun" w:cs="Times New Roman"/>
          <w:b/>
          <w:bCs/>
          <w:sz w:val="26"/>
          <w:szCs w:val="26"/>
        </w:rPr>
        <w:t>.0</w:t>
      </w:r>
      <w:r w:rsidR="001A3937" w:rsidRPr="00FB1019">
        <w:rPr>
          <w:rFonts w:eastAsia="SimSun" w:cs="Times New Roman"/>
          <w:b/>
          <w:bCs/>
          <w:sz w:val="26"/>
          <w:szCs w:val="26"/>
        </w:rPr>
        <w:t>6</w:t>
      </w:r>
      <w:r w:rsidRPr="00FB1019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FB1019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FB1019" w:rsidRDefault="009503EA" w:rsidP="00F447A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FB1019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4703B67A" w:rsidR="009503EA" w:rsidRPr="00FB1019" w:rsidRDefault="009503EA" w:rsidP="00F447A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FB1019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9B476A" w:rsidRPr="00FB1019">
        <w:rPr>
          <w:rFonts w:cs="Times New Roman"/>
          <w:bCs/>
          <w:iCs/>
          <w:sz w:val="26"/>
          <w:szCs w:val="26"/>
        </w:rPr>
        <w:t xml:space="preserve">зарегистрировано </w:t>
      </w:r>
      <w:r w:rsidR="00B70526" w:rsidRPr="00FB1019">
        <w:rPr>
          <w:rFonts w:cs="Times New Roman"/>
          <w:bCs/>
          <w:iCs/>
          <w:sz w:val="26"/>
          <w:szCs w:val="26"/>
        </w:rPr>
        <w:t>13</w:t>
      </w:r>
      <w:r w:rsidR="00A55F0D" w:rsidRPr="00FB1019">
        <w:rPr>
          <w:rFonts w:cs="Times New Roman"/>
          <w:bCs/>
          <w:iCs/>
          <w:sz w:val="26"/>
          <w:szCs w:val="26"/>
        </w:rPr>
        <w:t xml:space="preserve"> случа</w:t>
      </w:r>
      <w:r w:rsidR="00B70526" w:rsidRPr="00FB1019">
        <w:rPr>
          <w:rFonts w:cs="Times New Roman"/>
          <w:bCs/>
          <w:iCs/>
          <w:sz w:val="26"/>
          <w:szCs w:val="26"/>
        </w:rPr>
        <w:t>ев</w:t>
      </w:r>
      <w:r w:rsidR="009B476A" w:rsidRPr="00FB1019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FB1019">
        <w:rPr>
          <w:rFonts w:cs="Times New Roman"/>
          <w:bCs/>
          <w:iCs/>
          <w:sz w:val="26"/>
          <w:szCs w:val="26"/>
        </w:rPr>
        <w:t xml:space="preserve">(АППГ – </w:t>
      </w:r>
      <w:r w:rsidR="00B70526" w:rsidRPr="00FB1019">
        <w:rPr>
          <w:rFonts w:cs="Times New Roman"/>
          <w:bCs/>
          <w:iCs/>
          <w:sz w:val="26"/>
          <w:szCs w:val="26"/>
        </w:rPr>
        <w:t>26</w:t>
      </w:r>
      <w:r w:rsidRPr="00FB1019">
        <w:rPr>
          <w:rFonts w:cs="Times New Roman"/>
          <w:bCs/>
          <w:iCs/>
          <w:sz w:val="26"/>
          <w:szCs w:val="26"/>
        </w:rPr>
        <w:t>),</w:t>
      </w:r>
      <w:r w:rsidR="009B476A" w:rsidRPr="00FB1019">
        <w:rPr>
          <w:rFonts w:cs="Times New Roman"/>
          <w:bCs/>
          <w:iCs/>
          <w:sz w:val="26"/>
          <w:szCs w:val="26"/>
        </w:rPr>
        <w:br/>
      </w:r>
      <w:r w:rsidRPr="00FB1019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FB1019">
        <w:rPr>
          <w:rFonts w:cs="Times New Roman"/>
          <w:bCs/>
          <w:iCs/>
          <w:sz w:val="26"/>
          <w:szCs w:val="26"/>
        </w:rPr>
        <w:t>за</w:t>
      </w:r>
      <w:r w:rsidR="008F6368" w:rsidRPr="00FB1019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B70526" w:rsidRPr="00FB1019">
        <w:rPr>
          <w:rFonts w:cs="Times New Roman"/>
          <w:bCs/>
          <w:iCs/>
          <w:sz w:val="26"/>
          <w:szCs w:val="26"/>
        </w:rPr>
        <w:t>9</w:t>
      </w:r>
      <w:r w:rsidR="009B476A" w:rsidRPr="00FB1019">
        <w:rPr>
          <w:rFonts w:cs="Times New Roman"/>
          <w:bCs/>
          <w:iCs/>
          <w:sz w:val="26"/>
          <w:szCs w:val="26"/>
        </w:rPr>
        <w:t xml:space="preserve"> </w:t>
      </w:r>
      <w:r w:rsidR="0095519C" w:rsidRPr="00FB1019">
        <w:rPr>
          <w:rFonts w:cs="Times New Roman"/>
          <w:bCs/>
          <w:iCs/>
          <w:sz w:val="26"/>
          <w:szCs w:val="26"/>
        </w:rPr>
        <w:t>случа</w:t>
      </w:r>
      <w:r w:rsidR="008258CA" w:rsidRPr="00FB1019">
        <w:rPr>
          <w:rFonts w:cs="Times New Roman"/>
          <w:bCs/>
          <w:iCs/>
          <w:sz w:val="26"/>
          <w:szCs w:val="26"/>
        </w:rPr>
        <w:t>ев</w:t>
      </w:r>
      <w:r w:rsidR="0095519C" w:rsidRPr="00FB1019">
        <w:rPr>
          <w:rFonts w:cs="Times New Roman"/>
          <w:bCs/>
          <w:iCs/>
          <w:sz w:val="26"/>
          <w:szCs w:val="26"/>
        </w:rPr>
        <w:t xml:space="preserve"> </w:t>
      </w:r>
      <w:r w:rsidR="00670B30" w:rsidRPr="00FB1019">
        <w:rPr>
          <w:rFonts w:cs="Times New Roman"/>
          <w:bCs/>
          <w:iCs/>
          <w:sz w:val="26"/>
          <w:szCs w:val="26"/>
        </w:rPr>
        <w:t xml:space="preserve">(АППГ – </w:t>
      </w:r>
      <w:r w:rsidR="00B70526" w:rsidRPr="00FB1019">
        <w:rPr>
          <w:rFonts w:cs="Times New Roman"/>
          <w:bCs/>
          <w:iCs/>
          <w:sz w:val="26"/>
          <w:szCs w:val="26"/>
        </w:rPr>
        <w:t>14</w:t>
      </w:r>
      <w:r w:rsidRPr="00FB1019">
        <w:rPr>
          <w:rFonts w:cs="Times New Roman"/>
          <w:bCs/>
          <w:iCs/>
          <w:sz w:val="26"/>
          <w:szCs w:val="26"/>
        </w:rPr>
        <w:t>).</w:t>
      </w:r>
    </w:p>
    <w:p w14:paraId="57B3E626" w14:textId="5976009C" w:rsidR="009503EA" w:rsidRPr="00FB1019" w:rsidRDefault="009503EA" w:rsidP="00F447A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FB1019">
        <w:rPr>
          <w:rFonts w:eastAsia="SimSun" w:cs="Times New Roman"/>
          <w:bCs/>
          <w:sz w:val="26"/>
          <w:szCs w:val="26"/>
        </w:rPr>
        <w:t xml:space="preserve">ОРВИ: </w:t>
      </w:r>
      <w:r w:rsidRPr="00FB1019">
        <w:rPr>
          <w:rFonts w:cs="Times New Roman"/>
          <w:bCs/>
          <w:iCs/>
          <w:sz w:val="26"/>
          <w:szCs w:val="26"/>
        </w:rPr>
        <w:t xml:space="preserve">по республике – </w:t>
      </w:r>
      <w:r w:rsidR="008F6368" w:rsidRPr="00FB1019">
        <w:rPr>
          <w:rFonts w:cs="Times New Roman"/>
          <w:bCs/>
          <w:iCs/>
          <w:sz w:val="26"/>
          <w:szCs w:val="26"/>
        </w:rPr>
        <w:t>1</w:t>
      </w:r>
      <w:r w:rsidR="00FA1581" w:rsidRPr="00FB1019">
        <w:rPr>
          <w:rFonts w:cs="Times New Roman"/>
          <w:bCs/>
          <w:iCs/>
          <w:sz w:val="26"/>
          <w:szCs w:val="26"/>
        </w:rPr>
        <w:t>2</w:t>
      </w:r>
      <w:r w:rsidR="00B70526" w:rsidRPr="00FB1019">
        <w:rPr>
          <w:rFonts w:cs="Times New Roman"/>
          <w:bCs/>
          <w:iCs/>
          <w:sz w:val="26"/>
          <w:szCs w:val="26"/>
        </w:rPr>
        <w:t>394</w:t>
      </w:r>
      <w:r w:rsidRPr="00FB1019">
        <w:rPr>
          <w:rFonts w:cs="Times New Roman"/>
          <w:bCs/>
          <w:iCs/>
          <w:sz w:val="26"/>
          <w:szCs w:val="26"/>
        </w:rPr>
        <w:t xml:space="preserve"> случа</w:t>
      </w:r>
      <w:r w:rsidR="00B70526" w:rsidRPr="00FB1019">
        <w:rPr>
          <w:rFonts w:cs="Times New Roman"/>
          <w:bCs/>
          <w:iCs/>
          <w:sz w:val="26"/>
          <w:szCs w:val="26"/>
        </w:rPr>
        <w:t>я</w:t>
      </w:r>
      <w:r w:rsidRPr="00FB1019">
        <w:rPr>
          <w:rFonts w:cs="Times New Roman"/>
          <w:bCs/>
          <w:iCs/>
          <w:sz w:val="26"/>
          <w:szCs w:val="26"/>
        </w:rPr>
        <w:t xml:space="preserve"> (АППГ –</w:t>
      </w:r>
      <w:r w:rsidR="00B70526" w:rsidRPr="00FB1019">
        <w:rPr>
          <w:rFonts w:cs="Times New Roman"/>
          <w:bCs/>
          <w:iCs/>
          <w:sz w:val="26"/>
          <w:szCs w:val="26"/>
        </w:rPr>
        <w:t xml:space="preserve"> </w:t>
      </w:r>
      <w:r w:rsidR="00A55F0D" w:rsidRPr="00FB1019">
        <w:rPr>
          <w:rFonts w:cs="Times New Roman"/>
          <w:bCs/>
          <w:iCs/>
          <w:sz w:val="26"/>
          <w:szCs w:val="26"/>
        </w:rPr>
        <w:t>5</w:t>
      </w:r>
      <w:r w:rsidR="00B70526" w:rsidRPr="00FB1019">
        <w:rPr>
          <w:rFonts w:cs="Times New Roman"/>
          <w:bCs/>
          <w:iCs/>
          <w:sz w:val="26"/>
          <w:szCs w:val="26"/>
        </w:rPr>
        <w:t>684</w:t>
      </w:r>
      <w:r w:rsidRPr="00FB1019">
        <w:rPr>
          <w:rFonts w:cs="Times New Roman"/>
          <w:bCs/>
          <w:iCs/>
          <w:sz w:val="26"/>
          <w:szCs w:val="26"/>
        </w:rPr>
        <w:t>), в том числе</w:t>
      </w:r>
      <w:r w:rsidR="009B476A" w:rsidRPr="00FB1019">
        <w:rPr>
          <w:rFonts w:cs="Times New Roman"/>
          <w:bCs/>
          <w:iCs/>
          <w:sz w:val="26"/>
          <w:szCs w:val="26"/>
        </w:rPr>
        <w:br/>
      </w:r>
      <w:r w:rsidRPr="00FB1019">
        <w:rPr>
          <w:rFonts w:cs="Times New Roman"/>
          <w:bCs/>
          <w:iCs/>
          <w:sz w:val="26"/>
          <w:szCs w:val="26"/>
        </w:rPr>
        <w:t>в</w:t>
      </w:r>
      <w:r w:rsidR="009B476A" w:rsidRPr="00FB1019">
        <w:rPr>
          <w:rFonts w:cs="Times New Roman"/>
          <w:bCs/>
          <w:iCs/>
          <w:sz w:val="26"/>
          <w:szCs w:val="26"/>
        </w:rPr>
        <w:t xml:space="preserve"> </w:t>
      </w:r>
      <w:r w:rsidRPr="00FB1019">
        <w:rPr>
          <w:rFonts w:cs="Times New Roman"/>
          <w:bCs/>
          <w:iCs/>
          <w:sz w:val="26"/>
          <w:szCs w:val="26"/>
        </w:rPr>
        <w:t xml:space="preserve">ГО г. Уфа – </w:t>
      </w:r>
      <w:r w:rsidR="008F6368" w:rsidRPr="00FB1019">
        <w:rPr>
          <w:rFonts w:cs="Times New Roman"/>
          <w:bCs/>
          <w:iCs/>
          <w:sz w:val="26"/>
          <w:szCs w:val="26"/>
        </w:rPr>
        <w:t>3</w:t>
      </w:r>
      <w:r w:rsidR="00B70526" w:rsidRPr="00FB1019">
        <w:rPr>
          <w:rFonts w:cs="Times New Roman"/>
          <w:bCs/>
          <w:iCs/>
          <w:sz w:val="26"/>
          <w:szCs w:val="26"/>
        </w:rPr>
        <w:t>597</w:t>
      </w:r>
      <w:r w:rsidR="00670B30" w:rsidRPr="00FB1019">
        <w:rPr>
          <w:rFonts w:cs="Times New Roman"/>
          <w:bCs/>
          <w:iCs/>
          <w:sz w:val="26"/>
          <w:szCs w:val="26"/>
        </w:rPr>
        <w:t xml:space="preserve"> случа</w:t>
      </w:r>
      <w:r w:rsidR="00B70526" w:rsidRPr="00FB1019">
        <w:rPr>
          <w:rFonts w:cs="Times New Roman"/>
          <w:bCs/>
          <w:iCs/>
          <w:sz w:val="26"/>
          <w:szCs w:val="26"/>
        </w:rPr>
        <w:t>ев</w:t>
      </w:r>
      <w:r w:rsidRPr="00FB1019">
        <w:rPr>
          <w:rFonts w:cs="Times New Roman"/>
          <w:bCs/>
          <w:iCs/>
          <w:sz w:val="26"/>
          <w:szCs w:val="26"/>
        </w:rPr>
        <w:t xml:space="preserve"> (АППГ – </w:t>
      </w:r>
      <w:r w:rsidR="00B70526" w:rsidRPr="00FB1019">
        <w:rPr>
          <w:rFonts w:cs="Times New Roman"/>
          <w:bCs/>
          <w:iCs/>
          <w:sz w:val="26"/>
          <w:szCs w:val="26"/>
        </w:rPr>
        <w:t>1757</w:t>
      </w:r>
      <w:r w:rsidRPr="00FB1019">
        <w:rPr>
          <w:rFonts w:cs="Times New Roman"/>
          <w:bCs/>
          <w:iCs/>
          <w:sz w:val="26"/>
          <w:szCs w:val="26"/>
        </w:rPr>
        <w:t>).</w:t>
      </w:r>
    </w:p>
    <w:p w14:paraId="4426DE47" w14:textId="6F7E8A8C" w:rsidR="00053346" w:rsidRPr="00FB1019" w:rsidRDefault="00053346" w:rsidP="00F447A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FB1019">
        <w:rPr>
          <w:rFonts w:cs="Times New Roman"/>
          <w:bCs/>
          <w:iCs/>
          <w:sz w:val="26"/>
          <w:szCs w:val="26"/>
        </w:rPr>
        <w:t>Силы и средства Главного управления МЧС России по Республике Башкортостан функционируют</w:t>
      </w:r>
      <w:r w:rsidRPr="003E768D">
        <w:t xml:space="preserve"> </w:t>
      </w:r>
      <w:r w:rsidRPr="00FB1019">
        <w:rPr>
          <w:rFonts w:cs="Times New Roman"/>
          <w:bCs/>
          <w:iCs/>
          <w:sz w:val="26"/>
          <w:szCs w:val="26"/>
        </w:rPr>
        <w:t>в режиме ПОВЫШЕННАЯ ГОТОВНОСТЬ</w:t>
      </w:r>
      <w:r w:rsidRPr="00FB1019">
        <w:rPr>
          <w:rFonts w:cs="Times New Roman"/>
          <w:bCs/>
          <w:iCs/>
          <w:sz w:val="26"/>
          <w:szCs w:val="26"/>
        </w:rPr>
        <w:br/>
        <w:t>(Приказ ГУ МЧС России по РБ №295п от 19.03.2020 (в связи с угрозой распространения в Республике Башкортостан новой коронавирусной инфекции (COVID-19)).</w:t>
      </w:r>
    </w:p>
    <w:p w14:paraId="222A2210" w14:textId="0CAE67B4" w:rsidR="00053346" w:rsidRPr="00FB1019" w:rsidRDefault="00053346" w:rsidP="00F447A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FB1019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FB1019">
        <w:rPr>
          <w:rFonts w:cs="Times New Roman"/>
          <w:bCs/>
          <w:iCs/>
          <w:sz w:val="26"/>
          <w:szCs w:val="26"/>
        </w:rPr>
        <w:br/>
        <w:t>№ УГ-111 от 18.03.2020 «В связи с угрозой в РБ новой коронавирусной инфекции»).</w:t>
      </w:r>
    </w:p>
    <w:p w14:paraId="0A3BD240" w14:textId="52785EC4" w:rsidR="00216398" w:rsidRPr="00FB1019" w:rsidRDefault="009503EA" w:rsidP="00F447AB">
      <w:pPr>
        <w:ind w:firstLine="709"/>
        <w:jc w:val="both"/>
        <w:rPr>
          <w:rFonts w:cs="Times New Roman"/>
          <w:sz w:val="26"/>
          <w:szCs w:val="26"/>
        </w:rPr>
      </w:pPr>
      <w:r w:rsidRPr="00B95FAC">
        <w:rPr>
          <w:rFonts w:cs="Times New Roman"/>
          <w:sz w:val="26"/>
          <w:szCs w:val="26"/>
        </w:rPr>
        <w:t>По со</w:t>
      </w:r>
      <w:r w:rsidR="00837177" w:rsidRPr="00B95FAC">
        <w:rPr>
          <w:rFonts w:cs="Times New Roman"/>
          <w:sz w:val="26"/>
          <w:szCs w:val="26"/>
        </w:rPr>
        <w:t xml:space="preserve">стоянию на </w:t>
      </w:r>
      <w:r w:rsidR="005C7403" w:rsidRPr="00B95FAC">
        <w:rPr>
          <w:rFonts w:cs="Times New Roman"/>
          <w:sz w:val="26"/>
          <w:szCs w:val="26"/>
        </w:rPr>
        <w:t>1</w:t>
      </w:r>
      <w:r w:rsidR="00642BBE" w:rsidRPr="00B95FAC">
        <w:rPr>
          <w:rFonts w:cs="Times New Roman"/>
          <w:sz w:val="26"/>
          <w:szCs w:val="26"/>
        </w:rPr>
        <w:t>5</w:t>
      </w:r>
      <w:r w:rsidR="00AB669F" w:rsidRPr="00B95FAC">
        <w:rPr>
          <w:rFonts w:cs="Times New Roman"/>
          <w:sz w:val="26"/>
          <w:szCs w:val="26"/>
        </w:rPr>
        <w:t>.0</w:t>
      </w:r>
      <w:r w:rsidR="001A3937" w:rsidRPr="00B95FAC">
        <w:rPr>
          <w:rFonts w:cs="Times New Roman"/>
          <w:sz w:val="26"/>
          <w:szCs w:val="26"/>
        </w:rPr>
        <w:t>6</w:t>
      </w:r>
      <w:r w:rsidRPr="00B95FAC">
        <w:rPr>
          <w:rFonts w:cs="Times New Roman"/>
          <w:sz w:val="26"/>
          <w:szCs w:val="26"/>
        </w:rPr>
        <w:t>.2021</w:t>
      </w:r>
      <w:r w:rsidR="006A002F" w:rsidRPr="00B95FAC">
        <w:rPr>
          <w:rFonts w:cs="Times New Roman"/>
          <w:sz w:val="26"/>
          <w:szCs w:val="26"/>
        </w:rPr>
        <w:t xml:space="preserve"> </w:t>
      </w:r>
      <w:r w:rsidRPr="00B95FAC">
        <w:rPr>
          <w:rFonts w:cs="Times New Roman"/>
          <w:sz w:val="26"/>
          <w:szCs w:val="26"/>
        </w:rPr>
        <w:t xml:space="preserve">на территории республики </w:t>
      </w:r>
      <w:r w:rsidRPr="00B95FAC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B95FAC">
        <w:rPr>
          <w:rFonts w:cs="Times New Roman"/>
          <w:bCs/>
          <w:iCs/>
          <w:sz w:val="26"/>
          <w:szCs w:val="26"/>
        </w:rPr>
        <w:t>о</w:t>
      </w:r>
      <w:r w:rsidRPr="00B95FAC">
        <w:rPr>
          <w:rFonts w:cs="Times New Roman"/>
          <w:bCs/>
          <w:iCs/>
          <w:sz w:val="26"/>
          <w:szCs w:val="26"/>
        </w:rPr>
        <w:t xml:space="preserve"> – </w:t>
      </w:r>
      <w:r w:rsidRPr="00B95FAC">
        <w:rPr>
          <w:rFonts w:cs="Times New Roman"/>
          <w:sz w:val="26"/>
          <w:szCs w:val="26"/>
        </w:rPr>
        <w:t>3</w:t>
      </w:r>
      <w:r w:rsidR="00B82E75" w:rsidRPr="00B95FAC">
        <w:rPr>
          <w:rFonts w:cs="Times New Roman"/>
          <w:sz w:val="26"/>
          <w:szCs w:val="26"/>
        </w:rPr>
        <w:t>9</w:t>
      </w:r>
      <w:r w:rsidR="00B95FAC" w:rsidRPr="00B95FAC">
        <w:rPr>
          <w:rFonts w:cs="Times New Roman"/>
          <w:sz w:val="26"/>
          <w:szCs w:val="26"/>
        </w:rPr>
        <w:t>561</w:t>
      </w:r>
      <w:r w:rsidRPr="00B95FAC">
        <w:rPr>
          <w:rFonts w:cs="Times New Roman"/>
          <w:sz w:val="26"/>
          <w:szCs w:val="26"/>
        </w:rPr>
        <w:t xml:space="preserve"> случ</w:t>
      </w:r>
      <w:r w:rsidR="00DB5C12" w:rsidRPr="00B95FAC">
        <w:rPr>
          <w:rFonts w:cs="Times New Roman"/>
          <w:sz w:val="26"/>
          <w:szCs w:val="26"/>
        </w:rPr>
        <w:t>а</w:t>
      </w:r>
      <w:r w:rsidR="00B95FAC" w:rsidRPr="00B95FAC">
        <w:rPr>
          <w:rFonts w:cs="Times New Roman"/>
          <w:sz w:val="26"/>
          <w:szCs w:val="26"/>
        </w:rPr>
        <w:t>й</w:t>
      </w:r>
      <w:r w:rsidRPr="00B95FAC">
        <w:rPr>
          <w:rFonts w:cs="Times New Roman"/>
          <w:sz w:val="26"/>
          <w:szCs w:val="26"/>
        </w:rPr>
        <w:t xml:space="preserve"> новой коронавирусной инфекции, выписаны по выздоровлению</w:t>
      </w:r>
      <w:r w:rsidR="00706F20" w:rsidRPr="00B95FAC">
        <w:rPr>
          <w:rFonts w:cs="Times New Roman"/>
          <w:sz w:val="26"/>
          <w:szCs w:val="26"/>
        </w:rPr>
        <w:t xml:space="preserve"> – 3</w:t>
      </w:r>
      <w:r w:rsidR="00B95FAC" w:rsidRPr="00B95FAC">
        <w:rPr>
          <w:rFonts w:cs="Times New Roman"/>
          <w:sz w:val="26"/>
          <w:szCs w:val="26"/>
        </w:rPr>
        <w:t>7387</w:t>
      </w:r>
      <w:r w:rsidRPr="00B95FAC">
        <w:rPr>
          <w:rFonts w:cs="Times New Roman"/>
          <w:sz w:val="26"/>
          <w:szCs w:val="26"/>
        </w:rPr>
        <w:t xml:space="preserve"> человек, </w:t>
      </w:r>
      <w:r w:rsidR="00706F20" w:rsidRPr="00B95FAC">
        <w:rPr>
          <w:rFonts w:cs="Times New Roman"/>
          <w:sz w:val="26"/>
          <w:szCs w:val="26"/>
        </w:rPr>
        <w:t>5</w:t>
      </w:r>
      <w:r w:rsidR="00B95FAC" w:rsidRPr="00B95FAC">
        <w:rPr>
          <w:rFonts w:cs="Times New Roman"/>
          <w:sz w:val="26"/>
          <w:szCs w:val="26"/>
        </w:rPr>
        <w:t>46</w:t>
      </w:r>
      <w:r w:rsidR="007542DA" w:rsidRPr="00B95FAC">
        <w:rPr>
          <w:rFonts w:cs="Times New Roman"/>
          <w:sz w:val="26"/>
          <w:szCs w:val="26"/>
        </w:rPr>
        <w:t xml:space="preserve"> </w:t>
      </w:r>
      <w:r w:rsidRPr="00B95FAC">
        <w:rPr>
          <w:rFonts w:cs="Times New Roman"/>
          <w:sz w:val="26"/>
          <w:szCs w:val="26"/>
        </w:rPr>
        <w:t>человек умерло.</w:t>
      </w:r>
    </w:p>
    <w:p w14:paraId="6938000D" w14:textId="77777777" w:rsidR="00DC5355" w:rsidRPr="00FB1019" w:rsidRDefault="00DC5355" w:rsidP="00F447AB">
      <w:pPr>
        <w:ind w:firstLine="709"/>
        <w:jc w:val="both"/>
        <w:rPr>
          <w:rFonts w:cs="Times New Roman"/>
          <w:sz w:val="26"/>
          <w:szCs w:val="26"/>
          <w:u w:val="single"/>
        </w:rPr>
      </w:pPr>
    </w:p>
    <w:p w14:paraId="77633E03" w14:textId="77777777" w:rsidR="009503EA" w:rsidRPr="00FB1019" w:rsidRDefault="009503EA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  <w:u w:val="single"/>
        </w:rPr>
        <w:t>Эпизоотическая обстановка</w:t>
      </w:r>
    </w:p>
    <w:p w14:paraId="71ABAE91" w14:textId="255FDDA0" w:rsidR="002A211B" w:rsidRPr="00FB1019" w:rsidRDefault="00837177" w:rsidP="00F447AB">
      <w:pPr>
        <w:ind w:firstLine="709"/>
        <w:jc w:val="both"/>
        <w:rPr>
          <w:rFonts w:cs="Times New Roman"/>
          <w:bCs/>
          <w:sz w:val="26"/>
          <w:szCs w:val="26"/>
        </w:rPr>
      </w:pPr>
      <w:r w:rsidRPr="00FB1019">
        <w:rPr>
          <w:rFonts w:cs="Times New Roman"/>
          <w:bCs/>
          <w:sz w:val="26"/>
          <w:szCs w:val="26"/>
        </w:rPr>
        <w:t xml:space="preserve">По состоянию на </w:t>
      </w:r>
      <w:r w:rsidR="005C7403" w:rsidRPr="00FB1019">
        <w:rPr>
          <w:rFonts w:cs="Times New Roman"/>
          <w:bCs/>
          <w:sz w:val="26"/>
          <w:szCs w:val="26"/>
        </w:rPr>
        <w:t>1</w:t>
      </w:r>
      <w:r w:rsidR="00642BBE">
        <w:rPr>
          <w:rFonts w:cs="Times New Roman"/>
          <w:bCs/>
          <w:sz w:val="26"/>
          <w:szCs w:val="26"/>
        </w:rPr>
        <w:t>5</w:t>
      </w:r>
      <w:r w:rsidR="002E7C8E" w:rsidRPr="00FB1019">
        <w:rPr>
          <w:rFonts w:cs="Times New Roman"/>
          <w:bCs/>
          <w:sz w:val="26"/>
          <w:szCs w:val="26"/>
        </w:rPr>
        <w:t>.0</w:t>
      </w:r>
      <w:r w:rsidR="001A3937" w:rsidRPr="00FB1019">
        <w:rPr>
          <w:rFonts w:cs="Times New Roman"/>
          <w:bCs/>
          <w:sz w:val="26"/>
          <w:szCs w:val="26"/>
        </w:rPr>
        <w:t>6</w:t>
      </w:r>
      <w:r w:rsidR="002A211B" w:rsidRPr="00FB1019"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нет. </w:t>
      </w:r>
    </w:p>
    <w:p w14:paraId="6B2E4AE1" w14:textId="77777777" w:rsidR="00B86995" w:rsidRPr="00FB1019" w:rsidRDefault="00B86995" w:rsidP="00F447A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18F8B3A2" w14:textId="77777777" w:rsidR="00FB1019" w:rsidRDefault="00FB1019" w:rsidP="00E43655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631FE948" w14:textId="7DD30C28" w:rsidR="00053346" w:rsidRPr="00FB1019" w:rsidRDefault="00ED5537" w:rsidP="00E43655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lastRenderedPageBreak/>
        <w:t>1.</w:t>
      </w:r>
      <w:r w:rsidR="00C3684C" w:rsidRPr="00FB1019">
        <w:rPr>
          <w:rFonts w:cs="Times New Roman"/>
          <w:b/>
          <w:sz w:val="26"/>
          <w:szCs w:val="26"/>
        </w:rPr>
        <w:t>5</w:t>
      </w:r>
      <w:r w:rsidRPr="00FB1019">
        <w:rPr>
          <w:rFonts w:cs="Times New Roman"/>
          <w:b/>
          <w:sz w:val="26"/>
          <w:szCs w:val="26"/>
        </w:rPr>
        <w:t xml:space="preserve"> Лесопожарная обстановка</w:t>
      </w:r>
    </w:p>
    <w:p w14:paraId="1E19E982" w14:textId="2FA0C9B7" w:rsidR="00053346" w:rsidRPr="00FB1019" w:rsidRDefault="00053346" w:rsidP="00F447AB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FB1019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Башкортостан от 28 апреля 2021 года 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0180A15F" w14:textId="15A41308" w:rsidR="000A5CEF" w:rsidRPr="000A5CEF" w:rsidRDefault="000A5CEF" w:rsidP="000A5CEF">
      <w:pPr>
        <w:ind w:firstLine="709"/>
        <w:jc w:val="both"/>
        <w:rPr>
          <w:rFonts w:cs="Times New Roman"/>
          <w:sz w:val="26"/>
          <w:szCs w:val="26"/>
        </w:rPr>
      </w:pPr>
      <w:r w:rsidRPr="000A5CEF">
        <w:rPr>
          <w:rFonts w:cs="Times New Roman"/>
          <w:b/>
          <w:sz w:val="26"/>
          <w:szCs w:val="26"/>
        </w:rPr>
        <w:t xml:space="preserve">15.06.2021 </w:t>
      </w:r>
      <w:r w:rsidRPr="000A5CEF">
        <w:rPr>
          <w:rFonts w:cs="Times New Roman"/>
          <w:sz w:val="26"/>
          <w:szCs w:val="26"/>
        </w:rPr>
        <w:t>в</w:t>
      </w:r>
      <w:r w:rsidRPr="000A5CEF">
        <w:rPr>
          <w:rFonts w:cs="Times New Roman"/>
          <w:b/>
          <w:sz w:val="26"/>
          <w:szCs w:val="26"/>
        </w:rPr>
        <w:t xml:space="preserve"> </w:t>
      </w:r>
      <w:r w:rsidRPr="000A5CEF">
        <w:rPr>
          <w:rFonts w:cs="Times New Roman"/>
          <w:sz w:val="26"/>
          <w:szCs w:val="26"/>
        </w:rPr>
        <w:t xml:space="preserve">лесном фонде Республики Башкортостан наблюдается 2, 3, 4 и 5 классы пожароопасности. </w:t>
      </w:r>
    </w:p>
    <w:p w14:paraId="3EBB7455" w14:textId="77777777" w:rsidR="000A5CEF" w:rsidRPr="000A5CEF" w:rsidRDefault="000A5CEF" w:rsidP="000A5CEF">
      <w:pPr>
        <w:ind w:firstLine="709"/>
        <w:jc w:val="both"/>
        <w:rPr>
          <w:rFonts w:cs="Times New Roman"/>
          <w:sz w:val="26"/>
          <w:szCs w:val="26"/>
        </w:rPr>
      </w:pPr>
      <w:r w:rsidRPr="000A5CEF">
        <w:rPr>
          <w:rFonts w:cs="Times New Roman"/>
          <w:b/>
          <w:sz w:val="26"/>
          <w:szCs w:val="26"/>
        </w:rPr>
        <w:t>4 класс пожароопасности в 4 МО:</w:t>
      </w:r>
      <w:r w:rsidRPr="000A5CEF">
        <w:rPr>
          <w:rFonts w:cs="Times New Roman"/>
          <w:sz w:val="26"/>
          <w:szCs w:val="26"/>
        </w:rPr>
        <w:t xml:space="preserve"> Альшеевский, Кугарчинский, Хайбуллинский и Янаульский районы.</w:t>
      </w:r>
    </w:p>
    <w:p w14:paraId="6F2B7D44" w14:textId="77777777" w:rsidR="000A5CEF" w:rsidRPr="000A5CEF" w:rsidRDefault="000A5CEF" w:rsidP="000A5CEF">
      <w:pPr>
        <w:ind w:firstLine="709"/>
        <w:jc w:val="both"/>
        <w:rPr>
          <w:rFonts w:cs="Times New Roman"/>
          <w:sz w:val="26"/>
          <w:szCs w:val="26"/>
        </w:rPr>
      </w:pPr>
      <w:r w:rsidRPr="000A5CEF">
        <w:rPr>
          <w:rFonts w:cs="Times New Roman"/>
          <w:b/>
          <w:sz w:val="26"/>
          <w:szCs w:val="26"/>
        </w:rPr>
        <w:t>5 класс пожароопасности в 1 МО:</w:t>
      </w:r>
      <w:r w:rsidRPr="000A5CEF">
        <w:rPr>
          <w:rFonts w:cs="Times New Roman"/>
          <w:sz w:val="26"/>
          <w:szCs w:val="26"/>
        </w:rPr>
        <w:t xml:space="preserve"> Аскинский район.</w:t>
      </w:r>
    </w:p>
    <w:p w14:paraId="0F05B7B9" w14:textId="727184A0" w:rsidR="00B23E75" w:rsidRPr="00804063" w:rsidRDefault="004E725B" w:rsidP="000A5CEF">
      <w:pPr>
        <w:ind w:firstLine="709"/>
        <w:jc w:val="both"/>
        <w:rPr>
          <w:rFonts w:cs="Times New Roman"/>
          <w:b/>
          <w:sz w:val="26"/>
          <w:szCs w:val="26"/>
        </w:rPr>
      </w:pPr>
      <w:r w:rsidRPr="00804063">
        <w:rPr>
          <w:rFonts w:cs="Times New Roman"/>
          <w:b/>
          <w:sz w:val="26"/>
          <w:szCs w:val="26"/>
        </w:rPr>
        <w:tab/>
      </w:r>
    </w:p>
    <w:p w14:paraId="600F3866" w14:textId="77777777" w:rsidR="009503EA" w:rsidRPr="00FB1019" w:rsidRDefault="009503EA" w:rsidP="00A71921">
      <w:pPr>
        <w:tabs>
          <w:tab w:val="num" w:pos="1276"/>
          <w:tab w:val="num" w:pos="4280"/>
        </w:tabs>
        <w:spacing w:line="276" w:lineRule="auto"/>
        <w:ind w:firstLine="709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42F3927F" w14:textId="7EA43126" w:rsidR="009503EA" w:rsidRPr="00B82E75" w:rsidRDefault="009503EA" w:rsidP="00F447A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B82E75">
        <w:rPr>
          <w:rFonts w:eastAsia="SimSun" w:cs="Times New Roman"/>
          <w:b/>
          <w:bCs/>
          <w:sz w:val="26"/>
          <w:szCs w:val="26"/>
        </w:rPr>
        <w:t xml:space="preserve">Опасные метеорологические </w:t>
      </w:r>
      <w:r w:rsidRPr="00544D74">
        <w:rPr>
          <w:rFonts w:eastAsia="SimSun" w:cs="Times New Roman"/>
          <w:b/>
          <w:bCs/>
          <w:sz w:val="26"/>
          <w:szCs w:val="26"/>
        </w:rPr>
        <w:t>явления</w:t>
      </w:r>
      <w:r w:rsidR="00B94B4F" w:rsidRPr="00544D74">
        <w:rPr>
          <w:rFonts w:eastAsia="SimSun" w:cs="Times New Roman"/>
          <w:b/>
          <w:bCs/>
          <w:sz w:val="26"/>
          <w:szCs w:val="26"/>
        </w:rPr>
        <w:t xml:space="preserve"> </w:t>
      </w:r>
      <w:r w:rsidRPr="00544D74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B94B4F" w:rsidRPr="00544D74">
        <w:rPr>
          <w:rFonts w:eastAsia="SimSun" w:cs="Times New Roman"/>
          <w:b/>
          <w:bCs/>
          <w:sz w:val="26"/>
          <w:szCs w:val="26"/>
        </w:rPr>
        <w:t>:</w:t>
      </w:r>
    </w:p>
    <w:p w14:paraId="7F4DE7E0" w14:textId="1E1FF419" w:rsidR="003A6BBE" w:rsidRPr="00B82E75" w:rsidRDefault="00D814BB" w:rsidP="00F447AB">
      <w:pPr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D814BB">
        <w:rPr>
          <w:rFonts w:cs="Times New Roman"/>
          <w:b/>
          <w:bCs/>
          <w:sz w:val="26"/>
          <w:szCs w:val="26"/>
        </w:rPr>
        <w:t>16.06-21.06.</w:t>
      </w:r>
      <w:r>
        <w:rPr>
          <w:rFonts w:cs="Times New Roman"/>
          <w:b/>
          <w:bCs/>
          <w:sz w:val="26"/>
          <w:szCs w:val="26"/>
        </w:rPr>
        <w:t>20</w:t>
      </w:r>
      <w:r w:rsidRPr="00D814BB">
        <w:rPr>
          <w:rFonts w:cs="Times New Roman"/>
          <w:b/>
          <w:bCs/>
          <w:sz w:val="26"/>
          <w:szCs w:val="26"/>
        </w:rPr>
        <w:t>21</w:t>
      </w:r>
      <w:r w:rsidRPr="00D814BB">
        <w:rPr>
          <w:rFonts w:cs="Times New Roman"/>
          <w:bCs/>
          <w:sz w:val="26"/>
          <w:szCs w:val="26"/>
        </w:rPr>
        <w:t xml:space="preserve"> местами по республике сохранится чрезвычайный класс пожароопасности.</w:t>
      </w:r>
    </w:p>
    <w:p w14:paraId="1DC2A814" w14:textId="4FE2F61D" w:rsidR="00AC315F" w:rsidRDefault="009503EA" w:rsidP="005A5ADF">
      <w:pPr>
        <w:ind w:firstLine="709"/>
        <w:jc w:val="both"/>
        <w:rPr>
          <w:rFonts w:cs="Times New Roman"/>
          <w:b/>
          <w:sz w:val="26"/>
          <w:szCs w:val="26"/>
        </w:rPr>
      </w:pPr>
      <w:r w:rsidRPr="00B82E75">
        <w:rPr>
          <w:rFonts w:cs="Times New Roman"/>
          <w:b/>
          <w:sz w:val="26"/>
          <w:szCs w:val="26"/>
        </w:rPr>
        <w:t xml:space="preserve">Неблагоприятные метеорологические </w:t>
      </w:r>
      <w:r w:rsidRPr="00544D74">
        <w:rPr>
          <w:rFonts w:cs="Times New Roman"/>
          <w:b/>
          <w:sz w:val="26"/>
          <w:szCs w:val="26"/>
        </w:rPr>
        <w:t>явле</w:t>
      </w:r>
      <w:r w:rsidR="000C18FF" w:rsidRPr="00544D74">
        <w:rPr>
          <w:rFonts w:cs="Times New Roman"/>
          <w:b/>
          <w:sz w:val="26"/>
          <w:szCs w:val="26"/>
        </w:rPr>
        <w:t>ния</w:t>
      </w:r>
      <w:r w:rsidR="00C218AB" w:rsidRPr="00544D74">
        <w:rPr>
          <w:rFonts w:cs="Times New Roman"/>
          <w:b/>
          <w:sz w:val="26"/>
          <w:szCs w:val="26"/>
        </w:rPr>
        <w:t xml:space="preserve"> </w:t>
      </w:r>
      <w:r w:rsidRPr="00544D74">
        <w:rPr>
          <w:rFonts w:cs="Times New Roman"/>
          <w:b/>
          <w:sz w:val="26"/>
          <w:szCs w:val="26"/>
        </w:rPr>
        <w:t>прогнозируются</w:t>
      </w:r>
      <w:r w:rsidR="00544D74">
        <w:rPr>
          <w:rFonts w:cs="Times New Roman"/>
          <w:b/>
          <w:sz w:val="26"/>
          <w:szCs w:val="26"/>
        </w:rPr>
        <w:t>:</w:t>
      </w:r>
    </w:p>
    <w:p w14:paraId="4E1F74BF" w14:textId="64FCDC4A" w:rsidR="00544D74" w:rsidRPr="00FB1019" w:rsidRDefault="00544D74" w:rsidP="005A5ADF">
      <w:pPr>
        <w:ind w:firstLine="709"/>
        <w:jc w:val="both"/>
        <w:rPr>
          <w:rFonts w:cs="Times New Roman"/>
          <w:b/>
          <w:sz w:val="26"/>
          <w:szCs w:val="26"/>
        </w:rPr>
      </w:pPr>
      <w:r w:rsidRPr="00544D74">
        <w:rPr>
          <w:rFonts w:cs="Times New Roman"/>
          <w:b/>
          <w:sz w:val="26"/>
          <w:szCs w:val="26"/>
        </w:rPr>
        <w:t>16.06.2021</w:t>
      </w:r>
      <w:r w:rsidR="00D814BB">
        <w:rPr>
          <w:rFonts w:cs="Times New Roman"/>
          <w:b/>
          <w:sz w:val="26"/>
          <w:szCs w:val="26"/>
        </w:rPr>
        <w:t xml:space="preserve"> </w:t>
      </w:r>
      <w:r w:rsidR="00D814BB" w:rsidRPr="00D814BB">
        <w:rPr>
          <w:rFonts w:cs="Times New Roman"/>
          <w:sz w:val="26"/>
          <w:szCs w:val="26"/>
        </w:rPr>
        <w:t>днем по западу республики усиление ветра до 17 м/с</w:t>
      </w:r>
      <w:r w:rsidR="00D814BB">
        <w:rPr>
          <w:rFonts w:cs="Times New Roman"/>
          <w:sz w:val="26"/>
          <w:szCs w:val="26"/>
        </w:rPr>
        <w:t>.</w:t>
      </w:r>
    </w:p>
    <w:p w14:paraId="1C0B9BEC" w14:textId="77777777" w:rsidR="00AB1516" w:rsidRPr="00FB1019" w:rsidRDefault="00AB1516" w:rsidP="00F447A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47A50B0F" w14:textId="2E2F071F" w:rsidR="00CC68C4" w:rsidRPr="00FB1019" w:rsidRDefault="005C7403" w:rsidP="00F447A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FB1019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642BBE">
        <w:rPr>
          <w:rFonts w:cs="Times New Roman"/>
          <w:b/>
          <w:bCs/>
          <w:sz w:val="26"/>
          <w:szCs w:val="26"/>
        </w:rPr>
        <w:t>16</w:t>
      </w:r>
      <w:r w:rsidR="00300350" w:rsidRPr="00FB1019">
        <w:rPr>
          <w:rFonts w:cs="Times New Roman"/>
          <w:b/>
          <w:bCs/>
          <w:sz w:val="26"/>
          <w:szCs w:val="26"/>
        </w:rPr>
        <w:t>.06</w:t>
      </w:r>
      <w:r w:rsidR="00C540A9" w:rsidRPr="00FB1019">
        <w:rPr>
          <w:rFonts w:cs="Times New Roman"/>
          <w:b/>
          <w:bCs/>
          <w:sz w:val="26"/>
          <w:szCs w:val="26"/>
        </w:rPr>
        <w:t xml:space="preserve"> </w:t>
      </w:r>
      <w:r w:rsidR="00300350" w:rsidRPr="00FB1019">
        <w:rPr>
          <w:rFonts w:cs="Times New Roman"/>
          <w:b/>
          <w:bCs/>
          <w:sz w:val="26"/>
          <w:szCs w:val="26"/>
        </w:rPr>
        <w:t xml:space="preserve">– </w:t>
      </w:r>
      <w:r w:rsidRPr="00FB1019">
        <w:rPr>
          <w:rFonts w:cs="Times New Roman"/>
          <w:b/>
          <w:bCs/>
          <w:sz w:val="26"/>
          <w:szCs w:val="26"/>
        </w:rPr>
        <w:t>1</w:t>
      </w:r>
      <w:r w:rsidR="00642BBE">
        <w:rPr>
          <w:rFonts w:cs="Times New Roman"/>
          <w:b/>
          <w:bCs/>
          <w:sz w:val="26"/>
          <w:szCs w:val="26"/>
        </w:rPr>
        <w:t>8</w:t>
      </w:r>
      <w:r w:rsidR="00300350" w:rsidRPr="00FB1019">
        <w:rPr>
          <w:rFonts w:cs="Times New Roman"/>
          <w:b/>
          <w:bCs/>
          <w:sz w:val="26"/>
          <w:szCs w:val="26"/>
        </w:rPr>
        <w:t>.06</w:t>
      </w:r>
      <w:r w:rsidR="00C06514" w:rsidRPr="00FB1019">
        <w:rPr>
          <w:rFonts w:cs="Times New Roman"/>
          <w:b/>
          <w:bCs/>
          <w:sz w:val="26"/>
          <w:szCs w:val="26"/>
        </w:rPr>
        <w:t xml:space="preserve">.2021 </w:t>
      </w:r>
    </w:p>
    <w:p w14:paraId="29F11E60" w14:textId="76D4DBCF" w:rsidR="00B95FAC" w:rsidRDefault="00B70526" w:rsidP="00B95FAC">
      <w:pPr>
        <w:pStyle w:val="af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FB1019">
        <w:rPr>
          <w:b/>
          <w:bCs/>
          <w:sz w:val="26"/>
          <w:szCs w:val="26"/>
        </w:rPr>
        <w:t>1</w:t>
      </w:r>
      <w:r w:rsidR="00642BBE">
        <w:rPr>
          <w:b/>
          <w:bCs/>
          <w:sz w:val="26"/>
          <w:szCs w:val="26"/>
        </w:rPr>
        <w:t>6</w:t>
      </w:r>
      <w:r w:rsidR="00300350" w:rsidRPr="00FB1019">
        <w:rPr>
          <w:b/>
          <w:bCs/>
          <w:sz w:val="26"/>
          <w:szCs w:val="26"/>
        </w:rPr>
        <w:t>.06</w:t>
      </w:r>
      <w:r w:rsidR="00B5527F" w:rsidRPr="00FB1019">
        <w:rPr>
          <w:b/>
          <w:bCs/>
          <w:sz w:val="26"/>
          <w:szCs w:val="26"/>
        </w:rPr>
        <w:t>.2021</w:t>
      </w:r>
      <w:r w:rsidR="002C7F8A" w:rsidRPr="00FB1019">
        <w:rPr>
          <w:bCs/>
          <w:sz w:val="26"/>
          <w:szCs w:val="26"/>
        </w:rPr>
        <w:t xml:space="preserve"> </w:t>
      </w:r>
      <w:r w:rsidR="00B95FAC">
        <w:rPr>
          <w:bCs/>
          <w:sz w:val="26"/>
          <w:szCs w:val="26"/>
        </w:rPr>
        <w:t>п</w:t>
      </w:r>
      <w:r w:rsidR="00B95FAC" w:rsidRPr="00B95FAC">
        <w:rPr>
          <w:bCs/>
          <w:sz w:val="26"/>
          <w:szCs w:val="26"/>
        </w:rPr>
        <w:t xml:space="preserve">еременная облачность.  Местами кратковременный дождь, гроза. Ветер восточный с переходом на южный 4-9 м/с, днем по западу республики усиление ветра до 17 </w:t>
      </w:r>
      <w:r w:rsidR="00B95FAC">
        <w:rPr>
          <w:bCs/>
          <w:sz w:val="26"/>
          <w:szCs w:val="26"/>
        </w:rPr>
        <w:t>м/с. Температура воздуха ночью +15, +</w:t>
      </w:r>
      <w:r w:rsidR="00B95FAC" w:rsidRPr="00B95FAC">
        <w:rPr>
          <w:bCs/>
          <w:sz w:val="26"/>
          <w:szCs w:val="26"/>
        </w:rPr>
        <w:t>20°</w:t>
      </w:r>
      <w:r w:rsidR="00B95FAC">
        <w:rPr>
          <w:bCs/>
          <w:sz w:val="26"/>
          <w:szCs w:val="26"/>
        </w:rPr>
        <w:t>С</w:t>
      </w:r>
      <w:r w:rsidR="00B95FAC" w:rsidRPr="00B95FAC">
        <w:rPr>
          <w:bCs/>
          <w:sz w:val="26"/>
          <w:szCs w:val="26"/>
        </w:rPr>
        <w:t>, в горны</w:t>
      </w:r>
      <w:r w:rsidR="00B95FAC">
        <w:rPr>
          <w:bCs/>
          <w:sz w:val="26"/>
          <w:szCs w:val="26"/>
        </w:rPr>
        <w:t xml:space="preserve">х районах до +10°С, днем +28, +33°С. </w:t>
      </w:r>
    </w:p>
    <w:p w14:paraId="299ACE51" w14:textId="2227130E" w:rsidR="002C7F8A" w:rsidRPr="00FB1019" w:rsidRDefault="00B95FAC" w:rsidP="00B95FAC">
      <w:pPr>
        <w:pStyle w:val="af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B95FAC">
        <w:rPr>
          <w:bCs/>
          <w:sz w:val="26"/>
          <w:szCs w:val="26"/>
        </w:rPr>
        <w:t>На автодорогах видимость хорошая.</w:t>
      </w:r>
    </w:p>
    <w:p w14:paraId="46214F34" w14:textId="0526F154" w:rsidR="00262DD1" w:rsidRPr="00FB1019" w:rsidRDefault="006C7631" w:rsidP="002C7F8A">
      <w:pPr>
        <w:pStyle w:val="af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FB1019">
        <w:rPr>
          <w:b/>
          <w:bCs/>
          <w:sz w:val="26"/>
          <w:szCs w:val="26"/>
        </w:rPr>
        <w:t>1</w:t>
      </w:r>
      <w:r w:rsidR="00642BBE">
        <w:rPr>
          <w:b/>
          <w:bCs/>
          <w:sz w:val="26"/>
          <w:szCs w:val="26"/>
        </w:rPr>
        <w:t>7</w:t>
      </w:r>
      <w:r w:rsidR="00262DD1" w:rsidRPr="00FB1019">
        <w:rPr>
          <w:b/>
          <w:bCs/>
          <w:sz w:val="26"/>
          <w:szCs w:val="26"/>
        </w:rPr>
        <w:t>.06.2021</w:t>
      </w:r>
      <w:r w:rsidR="00262DD1" w:rsidRPr="00FB1019">
        <w:rPr>
          <w:bCs/>
          <w:sz w:val="26"/>
          <w:szCs w:val="26"/>
        </w:rPr>
        <w:t xml:space="preserve"> </w:t>
      </w:r>
      <w:r w:rsidR="00B95FAC">
        <w:rPr>
          <w:bCs/>
          <w:sz w:val="26"/>
          <w:szCs w:val="26"/>
        </w:rPr>
        <w:t>о</w:t>
      </w:r>
      <w:r w:rsidR="00B95FAC" w:rsidRPr="00B95FAC">
        <w:rPr>
          <w:bCs/>
          <w:sz w:val="26"/>
          <w:szCs w:val="26"/>
        </w:rPr>
        <w:t>блачная погода с прояснениями. Кратковременные дожди, местами грозы, днем в отдельных районах град. Ветер южный с переходом на западный, северо-западный, ночью 5-10</w:t>
      </w:r>
      <w:r w:rsidR="00B95FAC">
        <w:rPr>
          <w:bCs/>
          <w:sz w:val="26"/>
          <w:szCs w:val="26"/>
        </w:rPr>
        <w:t xml:space="preserve"> </w:t>
      </w:r>
      <w:r w:rsidR="00B95FAC" w:rsidRPr="00B95FAC">
        <w:rPr>
          <w:bCs/>
          <w:sz w:val="26"/>
          <w:szCs w:val="26"/>
        </w:rPr>
        <w:t>м/с, днем 8-13</w:t>
      </w:r>
      <w:r w:rsidR="00B95FAC">
        <w:rPr>
          <w:bCs/>
          <w:sz w:val="26"/>
          <w:szCs w:val="26"/>
        </w:rPr>
        <w:t xml:space="preserve"> </w:t>
      </w:r>
      <w:r w:rsidR="00B95FAC" w:rsidRPr="00B95FAC">
        <w:rPr>
          <w:bCs/>
          <w:sz w:val="26"/>
          <w:szCs w:val="26"/>
        </w:rPr>
        <w:t xml:space="preserve">м/с, местами порывы 15-20 м/с. Температура воздуха ночью </w:t>
      </w:r>
      <w:r w:rsidR="00B95FAC">
        <w:rPr>
          <w:bCs/>
          <w:sz w:val="26"/>
          <w:szCs w:val="26"/>
        </w:rPr>
        <w:t>+15, +</w:t>
      </w:r>
      <w:r w:rsidR="00B95FAC" w:rsidRPr="00B95FAC">
        <w:rPr>
          <w:bCs/>
          <w:sz w:val="26"/>
          <w:szCs w:val="26"/>
        </w:rPr>
        <w:t>20°</w:t>
      </w:r>
      <w:r w:rsidR="00B95FAC">
        <w:rPr>
          <w:bCs/>
          <w:sz w:val="26"/>
          <w:szCs w:val="26"/>
        </w:rPr>
        <w:t>С</w:t>
      </w:r>
      <w:r w:rsidR="00B95FAC" w:rsidRPr="00B95FAC">
        <w:rPr>
          <w:bCs/>
          <w:sz w:val="26"/>
          <w:szCs w:val="26"/>
        </w:rPr>
        <w:t xml:space="preserve">, в горных районах до </w:t>
      </w:r>
      <w:r w:rsidR="00B95FAC">
        <w:rPr>
          <w:bCs/>
          <w:sz w:val="26"/>
          <w:szCs w:val="26"/>
        </w:rPr>
        <w:t>+</w:t>
      </w:r>
      <w:r w:rsidR="00B95FAC" w:rsidRPr="00B95FAC">
        <w:rPr>
          <w:bCs/>
          <w:sz w:val="26"/>
          <w:szCs w:val="26"/>
        </w:rPr>
        <w:t>10°</w:t>
      </w:r>
      <w:r w:rsidR="00B95FAC">
        <w:rPr>
          <w:bCs/>
          <w:sz w:val="26"/>
          <w:szCs w:val="26"/>
        </w:rPr>
        <w:t>С</w:t>
      </w:r>
      <w:r w:rsidR="00B95FAC" w:rsidRPr="00B95FAC">
        <w:rPr>
          <w:bCs/>
          <w:sz w:val="26"/>
          <w:szCs w:val="26"/>
        </w:rPr>
        <w:t xml:space="preserve">, днем </w:t>
      </w:r>
      <w:r w:rsidR="00B95FAC">
        <w:rPr>
          <w:bCs/>
          <w:sz w:val="26"/>
          <w:szCs w:val="26"/>
        </w:rPr>
        <w:t>+23, +</w:t>
      </w:r>
      <w:r w:rsidR="00B95FAC" w:rsidRPr="00B95FAC">
        <w:rPr>
          <w:bCs/>
          <w:sz w:val="26"/>
          <w:szCs w:val="26"/>
        </w:rPr>
        <w:t>28°</w:t>
      </w:r>
      <w:r w:rsidR="00B95FAC">
        <w:rPr>
          <w:bCs/>
          <w:sz w:val="26"/>
          <w:szCs w:val="26"/>
        </w:rPr>
        <w:t>С</w:t>
      </w:r>
      <w:r w:rsidR="00B95FAC" w:rsidRPr="00B95FAC">
        <w:rPr>
          <w:bCs/>
          <w:sz w:val="26"/>
          <w:szCs w:val="26"/>
        </w:rPr>
        <w:t xml:space="preserve">, по юго-востоку до </w:t>
      </w:r>
      <w:r w:rsidR="00B95FAC">
        <w:rPr>
          <w:bCs/>
          <w:sz w:val="26"/>
          <w:szCs w:val="26"/>
        </w:rPr>
        <w:t>+</w:t>
      </w:r>
      <w:r w:rsidR="00B95FAC" w:rsidRPr="00B95FAC">
        <w:rPr>
          <w:bCs/>
          <w:sz w:val="26"/>
          <w:szCs w:val="26"/>
        </w:rPr>
        <w:t>33°</w:t>
      </w:r>
      <w:r w:rsidR="00B95FAC">
        <w:rPr>
          <w:bCs/>
          <w:sz w:val="26"/>
          <w:szCs w:val="26"/>
        </w:rPr>
        <w:t>С</w:t>
      </w:r>
      <w:r w:rsidR="00B95FAC" w:rsidRPr="00B95FAC">
        <w:rPr>
          <w:bCs/>
          <w:sz w:val="26"/>
          <w:szCs w:val="26"/>
        </w:rPr>
        <w:t>.</w:t>
      </w:r>
    </w:p>
    <w:p w14:paraId="3D31AC8A" w14:textId="605096B1" w:rsidR="00E47373" w:rsidRPr="00FB1019" w:rsidRDefault="00E47373" w:rsidP="00E47373">
      <w:pPr>
        <w:pStyle w:val="af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FB1019">
        <w:rPr>
          <w:b/>
          <w:bCs/>
          <w:sz w:val="26"/>
          <w:szCs w:val="26"/>
        </w:rPr>
        <w:t>1</w:t>
      </w:r>
      <w:r w:rsidR="00642BBE">
        <w:rPr>
          <w:b/>
          <w:bCs/>
          <w:sz w:val="26"/>
          <w:szCs w:val="26"/>
        </w:rPr>
        <w:t>8</w:t>
      </w:r>
      <w:r w:rsidRPr="00FB1019">
        <w:rPr>
          <w:b/>
          <w:bCs/>
          <w:sz w:val="26"/>
          <w:szCs w:val="26"/>
        </w:rPr>
        <w:t>.06.2021</w:t>
      </w:r>
      <w:r w:rsidRPr="00FB1019">
        <w:rPr>
          <w:bCs/>
          <w:sz w:val="26"/>
          <w:szCs w:val="26"/>
        </w:rPr>
        <w:t xml:space="preserve"> </w:t>
      </w:r>
      <w:r w:rsidR="00B95FAC">
        <w:rPr>
          <w:bCs/>
          <w:sz w:val="26"/>
          <w:szCs w:val="26"/>
        </w:rPr>
        <w:t>п</w:t>
      </w:r>
      <w:r w:rsidR="00B95FAC" w:rsidRPr="00B95FAC">
        <w:rPr>
          <w:bCs/>
          <w:sz w:val="26"/>
          <w:szCs w:val="26"/>
        </w:rPr>
        <w:t xml:space="preserve">еременная облачность. Местами кратковременные дожди грозы. Ветер северо-западный, северный 9-14 м/с. Температура воздуха ночью </w:t>
      </w:r>
      <w:r w:rsidR="00B95FAC">
        <w:rPr>
          <w:bCs/>
          <w:sz w:val="26"/>
          <w:szCs w:val="26"/>
        </w:rPr>
        <w:t>+7, +</w:t>
      </w:r>
      <w:r w:rsidR="00B95FAC" w:rsidRPr="00B95FAC">
        <w:rPr>
          <w:bCs/>
          <w:sz w:val="26"/>
          <w:szCs w:val="26"/>
        </w:rPr>
        <w:t>12°</w:t>
      </w:r>
      <w:r w:rsidR="00B95FAC">
        <w:rPr>
          <w:bCs/>
          <w:sz w:val="26"/>
          <w:szCs w:val="26"/>
        </w:rPr>
        <w:t>С</w:t>
      </w:r>
      <w:r w:rsidR="00B95FAC" w:rsidRPr="00B95FAC">
        <w:rPr>
          <w:bCs/>
          <w:sz w:val="26"/>
          <w:szCs w:val="26"/>
        </w:rPr>
        <w:t xml:space="preserve">, по югу до </w:t>
      </w:r>
      <w:r w:rsidR="00B95FAC">
        <w:rPr>
          <w:bCs/>
          <w:sz w:val="26"/>
          <w:szCs w:val="26"/>
        </w:rPr>
        <w:t>+</w:t>
      </w:r>
      <w:r w:rsidR="00B95FAC" w:rsidRPr="00B95FAC">
        <w:rPr>
          <w:bCs/>
          <w:sz w:val="26"/>
          <w:szCs w:val="26"/>
        </w:rPr>
        <w:t>17°</w:t>
      </w:r>
      <w:r w:rsidR="00B95FAC">
        <w:rPr>
          <w:bCs/>
          <w:sz w:val="26"/>
          <w:szCs w:val="26"/>
        </w:rPr>
        <w:t>С</w:t>
      </w:r>
      <w:r w:rsidR="00B95FAC" w:rsidRPr="00B95FAC">
        <w:rPr>
          <w:bCs/>
          <w:sz w:val="26"/>
          <w:szCs w:val="26"/>
        </w:rPr>
        <w:t xml:space="preserve">, днем </w:t>
      </w:r>
      <w:r w:rsidR="00B95FAC">
        <w:rPr>
          <w:bCs/>
          <w:sz w:val="26"/>
          <w:szCs w:val="26"/>
        </w:rPr>
        <w:t>+19, +</w:t>
      </w:r>
      <w:r w:rsidR="00B95FAC" w:rsidRPr="00B95FAC">
        <w:rPr>
          <w:bCs/>
          <w:sz w:val="26"/>
          <w:szCs w:val="26"/>
        </w:rPr>
        <w:t>24°</w:t>
      </w:r>
      <w:r w:rsidR="00B95FAC">
        <w:rPr>
          <w:bCs/>
          <w:sz w:val="26"/>
          <w:szCs w:val="26"/>
        </w:rPr>
        <w:t>С</w:t>
      </w:r>
      <w:r w:rsidR="00B95FAC" w:rsidRPr="00B95FAC">
        <w:rPr>
          <w:bCs/>
          <w:sz w:val="26"/>
          <w:szCs w:val="26"/>
        </w:rPr>
        <w:t>.</w:t>
      </w:r>
    </w:p>
    <w:p w14:paraId="5D535E3E" w14:textId="77777777" w:rsidR="00A241B1" w:rsidRPr="00FB1019" w:rsidRDefault="00A241B1" w:rsidP="00A71921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FB1019" w:rsidRDefault="009503EA" w:rsidP="00A71921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3B1A2E87" w14:textId="2F02D2C6" w:rsidR="00E55294" w:rsidRPr="00FB1019" w:rsidRDefault="006F5CB7" w:rsidP="00A71921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Ухудшение гидрологической обстановки не прогнозируется.</w:t>
      </w:r>
      <w:bookmarkStart w:id="1" w:name="_Hlk69477453"/>
    </w:p>
    <w:p w14:paraId="26BF18BD" w14:textId="77777777" w:rsidR="00D9241A" w:rsidRPr="00FB1019" w:rsidRDefault="00D9241A" w:rsidP="00A71921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</w:p>
    <w:p w14:paraId="72F932F2" w14:textId="69232B84" w:rsidR="00C06514" w:rsidRPr="00FB1019" w:rsidRDefault="00C06514" w:rsidP="00A71921">
      <w:pPr>
        <w:spacing w:line="276" w:lineRule="auto"/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2.1.1 </w:t>
      </w:r>
      <w:r w:rsidRPr="00FB1019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43F6A832" w14:textId="43AE1914" w:rsidR="00C06514" w:rsidRPr="00FB1019" w:rsidRDefault="00C06514" w:rsidP="00F447AB">
      <w:pPr>
        <w:ind w:firstLine="709"/>
        <w:jc w:val="both"/>
        <w:rPr>
          <w:rFonts w:cs="Times New Roman"/>
          <w:bCs/>
          <w:spacing w:val="-6"/>
          <w:sz w:val="26"/>
          <w:szCs w:val="26"/>
        </w:rPr>
      </w:pPr>
      <w:r w:rsidRPr="00FB1019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Pr="00FB1019">
        <w:rPr>
          <w:rFonts w:cs="Times New Roman"/>
          <w:sz w:val="26"/>
          <w:szCs w:val="26"/>
        </w:rPr>
        <w:t xml:space="preserve"> связанных с гибелью людей на водных объектах. Также сохран</w:t>
      </w:r>
      <w:r w:rsidR="005C5395" w:rsidRPr="00FB1019">
        <w:rPr>
          <w:rFonts w:cs="Times New Roman"/>
          <w:sz w:val="26"/>
          <w:szCs w:val="26"/>
        </w:rPr>
        <w:t>яе</w:t>
      </w:r>
      <w:r w:rsidRPr="00FB1019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1"/>
    <w:p w14:paraId="294FBDA3" w14:textId="77777777" w:rsidR="00F447AB" w:rsidRPr="00FB1019" w:rsidRDefault="00F447AB" w:rsidP="0047525D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14:paraId="6D62D70F" w14:textId="77777777" w:rsidR="00A51E86" w:rsidRPr="00FB1019" w:rsidRDefault="00A51E86" w:rsidP="00A71921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>2.2 Прогноз чрезвычайных ситуаций техногенного характера</w:t>
      </w:r>
    </w:p>
    <w:p w14:paraId="03E15DA7" w14:textId="77777777" w:rsidR="00A51E86" w:rsidRPr="00FB1019" w:rsidRDefault="00A51E86" w:rsidP="00A71921">
      <w:pPr>
        <w:keepNext/>
        <w:tabs>
          <w:tab w:val="left" w:pos="709"/>
        </w:tabs>
        <w:spacing w:line="276" w:lineRule="auto"/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2.2.1 </w:t>
      </w:r>
      <w:r w:rsidRPr="00FB1019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lastRenderedPageBreak/>
        <w:t xml:space="preserve">- использование неисправных электроприборов или использование приборов </w:t>
      </w:r>
      <w:r w:rsidRPr="00FB1019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неосторожное обращение с огнем;</w:t>
      </w:r>
    </w:p>
    <w:p w14:paraId="2887C815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FB1019" w:rsidRDefault="00980B58" w:rsidP="00F447AB">
      <w:pPr>
        <w:ind w:firstLine="720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FB1019" w:rsidRDefault="00980B58" w:rsidP="00F447AB">
      <w:pPr>
        <w:ind w:firstLine="720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329AAA5B" w14:textId="77777777" w:rsidR="00627B08" w:rsidRPr="00FB1019" w:rsidRDefault="00627B08" w:rsidP="00F447AB">
      <w:pPr>
        <w:jc w:val="both"/>
        <w:rPr>
          <w:rFonts w:cs="Times New Roman"/>
          <w:sz w:val="26"/>
          <w:szCs w:val="26"/>
        </w:rPr>
      </w:pPr>
    </w:p>
    <w:p w14:paraId="1094093D" w14:textId="77777777" w:rsidR="00A51E86" w:rsidRPr="00FB1019" w:rsidRDefault="00A51E86" w:rsidP="00A71921">
      <w:pPr>
        <w:spacing w:line="276" w:lineRule="auto"/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pacing w:val="-6"/>
          <w:sz w:val="26"/>
          <w:szCs w:val="26"/>
        </w:rPr>
        <w:t>2.2.2 Риски возникновения ЧС на транспорте</w:t>
      </w:r>
    </w:p>
    <w:p w14:paraId="65FFA8F2" w14:textId="56FD0D53" w:rsidR="00C00D7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FB1019" w:rsidRDefault="00777808" w:rsidP="00BE2249">
      <w:pPr>
        <w:spacing w:line="276" w:lineRule="auto"/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77777777" w:rsidR="00A51E86" w:rsidRPr="00FB1019" w:rsidRDefault="00A51E86" w:rsidP="00A71921">
      <w:pPr>
        <w:spacing w:line="276" w:lineRule="auto"/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pacing w:val="-6"/>
          <w:sz w:val="26"/>
          <w:szCs w:val="26"/>
        </w:rPr>
        <w:t>2.2.3 Риски возникновения ЧС на объектах ЖКХ</w:t>
      </w:r>
    </w:p>
    <w:p w14:paraId="17CE5C48" w14:textId="1DFE4A2C" w:rsidR="00A51E86" w:rsidRPr="00804063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804063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62B6E2D0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804063">
        <w:rPr>
          <w:rFonts w:cs="Times New Roman"/>
          <w:sz w:val="26"/>
          <w:szCs w:val="26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  <w:r w:rsidRPr="00FB1019">
        <w:rPr>
          <w:rFonts w:cs="Times New Roman"/>
          <w:sz w:val="26"/>
          <w:szCs w:val="26"/>
        </w:rPr>
        <w:t xml:space="preserve"> </w:t>
      </w:r>
    </w:p>
    <w:p w14:paraId="36846138" w14:textId="77777777" w:rsidR="00DD1EDF" w:rsidRPr="00FB1019" w:rsidRDefault="00DD1EDF" w:rsidP="00A71921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</w:p>
    <w:p w14:paraId="28C4F305" w14:textId="77777777" w:rsidR="00A51E86" w:rsidRPr="00FB1019" w:rsidRDefault="00A51E86" w:rsidP="00A71921">
      <w:pPr>
        <w:spacing w:line="276" w:lineRule="auto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FB1019">
        <w:rPr>
          <w:rFonts w:cs="Times New Roman"/>
          <w:b/>
          <w:bCs/>
          <w:sz w:val="26"/>
          <w:szCs w:val="26"/>
        </w:rPr>
        <w:t>2.3. Прогноз чрезвычайных ситуаций биолого-социального характера</w:t>
      </w:r>
    </w:p>
    <w:p w14:paraId="5FA482A8" w14:textId="03CEA167" w:rsidR="00F447BA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FB1019">
        <w:rPr>
          <w:rFonts w:cs="Times New Roman"/>
          <w:sz w:val="26"/>
          <w:szCs w:val="26"/>
        </w:rPr>
        <w:br/>
      </w:r>
      <w:r w:rsidR="00493CC5" w:rsidRPr="00B82E75">
        <w:rPr>
          <w:rFonts w:cs="Times New Roman"/>
          <w:sz w:val="26"/>
          <w:szCs w:val="26"/>
        </w:rPr>
        <w:t>8</w:t>
      </w:r>
      <w:r w:rsidR="004F7353" w:rsidRPr="00B82E75">
        <w:rPr>
          <w:rFonts w:cs="Times New Roman"/>
          <w:sz w:val="26"/>
          <w:szCs w:val="26"/>
        </w:rPr>
        <w:t>0</w:t>
      </w:r>
      <w:r w:rsidRPr="00B82E75">
        <w:rPr>
          <w:rFonts w:cs="Times New Roman"/>
          <w:sz w:val="26"/>
          <w:szCs w:val="26"/>
        </w:rPr>
        <w:t xml:space="preserve"> -</w:t>
      </w:r>
      <w:r w:rsidR="00B82E75">
        <w:rPr>
          <w:rFonts w:cs="Times New Roman"/>
          <w:sz w:val="26"/>
          <w:szCs w:val="26"/>
        </w:rPr>
        <w:t>100</w:t>
      </w:r>
      <w:r w:rsidRPr="00B82E75">
        <w:rPr>
          <w:rFonts w:cs="Times New Roman"/>
          <w:sz w:val="26"/>
          <w:szCs w:val="26"/>
        </w:rPr>
        <w:t xml:space="preserve"> человек.</w:t>
      </w:r>
    </w:p>
    <w:p w14:paraId="7D0590A6" w14:textId="77777777" w:rsidR="00E56A5A" w:rsidRPr="00FB1019" w:rsidRDefault="00E56A5A" w:rsidP="00A71921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</w:p>
    <w:p w14:paraId="74A11277" w14:textId="6A66D7F8" w:rsidR="00E029CC" w:rsidRPr="00804063" w:rsidRDefault="00E029CC" w:rsidP="00A71921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>2</w:t>
      </w:r>
      <w:r w:rsidRPr="00804063">
        <w:rPr>
          <w:rFonts w:cs="Times New Roman"/>
          <w:b/>
          <w:sz w:val="26"/>
          <w:szCs w:val="26"/>
        </w:rPr>
        <w:t>.4. Прогноз лесопожарной обстановки:</w:t>
      </w:r>
    </w:p>
    <w:p w14:paraId="314743F6" w14:textId="77777777" w:rsidR="000A5CEF" w:rsidRPr="000A5CEF" w:rsidRDefault="000A5CEF" w:rsidP="000A5CEF">
      <w:pPr>
        <w:ind w:firstLine="709"/>
        <w:jc w:val="both"/>
        <w:rPr>
          <w:rFonts w:cs="Times New Roman"/>
          <w:b/>
          <w:sz w:val="26"/>
          <w:szCs w:val="26"/>
        </w:rPr>
      </w:pPr>
      <w:r w:rsidRPr="000A5CEF">
        <w:rPr>
          <w:rFonts w:cs="Times New Roman"/>
          <w:b/>
          <w:sz w:val="26"/>
          <w:szCs w:val="26"/>
        </w:rPr>
        <w:t xml:space="preserve">16.06.2021 </w:t>
      </w:r>
      <w:r w:rsidRPr="000A5CEF">
        <w:rPr>
          <w:rFonts w:cs="Times New Roman"/>
          <w:sz w:val="26"/>
          <w:szCs w:val="26"/>
        </w:rPr>
        <w:t>в лесном фонде Республики Башкортостан прогнозируются 2, 3 и 4 классы пожароопасности.</w:t>
      </w:r>
      <w:r w:rsidRPr="000A5CEF">
        <w:rPr>
          <w:rFonts w:cs="Times New Roman"/>
          <w:b/>
          <w:sz w:val="26"/>
          <w:szCs w:val="26"/>
        </w:rPr>
        <w:t xml:space="preserve"> </w:t>
      </w:r>
    </w:p>
    <w:p w14:paraId="23F8C41F" w14:textId="77777777" w:rsidR="000A5CEF" w:rsidRDefault="000A5CEF" w:rsidP="000A5CEF">
      <w:pPr>
        <w:ind w:firstLine="709"/>
        <w:jc w:val="both"/>
        <w:rPr>
          <w:rFonts w:cs="Times New Roman"/>
          <w:b/>
          <w:sz w:val="26"/>
          <w:szCs w:val="26"/>
        </w:rPr>
      </w:pPr>
      <w:r w:rsidRPr="000A5CEF">
        <w:rPr>
          <w:rFonts w:cs="Times New Roman"/>
          <w:b/>
          <w:sz w:val="26"/>
          <w:szCs w:val="26"/>
        </w:rPr>
        <w:t xml:space="preserve">4 класс пожароопасности в 4 МО: </w:t>
      </w:r>
      <w:r w:rsidRPr="000A5CEF">
        <w:rPr>
          <w:rFonts w:cs="Times New Roman"/>
          <w:sz w:val="26"/>
          <w:szCs w:val="26"/>
        </w:rPr>
        <w:t>Альшеевский, Кугарчинский, Хайбуллинский и Учалинский районы.</w:t>
      </w:r>
    </w:p>
    <w:p w14:paraId="3FD1516F" w14:textId="1988AE02" w:rsidR="00EB0506" w:rsidRPr="00FB1019" w:rsidRDefault="00EB0506" w:rsidP="000A5CEF">
      <w:pPr>
        <w:ind w:firstLine="709"/>
        <w:jc w:val="both"/>
        <w:rPr>
          <w:rFonts w:cs="Times New Roman"/>
          <w:sz w:val="26"/>
          <w:szCs w:val="26"/>
        </w:rPr>
      </w:pPr>
      <w:r w:rsidRPr="000A5CEF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5C2DE0B2" w14:textId="77777777" w:rsidR="00EB0506" w:rsidRPr="00FB1019" w:rsidRDefault="00EB050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По многолетним наблюдениям к наиболее пожароопасным районам относятся Абзелиловский, Альшеевский, Баймакский, Белорецкий, Бурзянский, Гафурийский, </w:t>
      </w:r>
      <w:r w:rsidRPr="00FB1019">
        <w:rPr>
          <w:rFonts w:cs="Times New Roman"/>
          <w:sz w:val="26"/>
          <w:szCs w:val="26"/>
        </w:rPr>
        <w:lastRenderedPageBreak/>
        <w:t>Зилаирский, Зианчуринский, Ишимбайский, Кугарчинский, Учалинский</w:t>
      </w:r>
      <w:r w:rsidRPr="00FB1019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2F92AB87" w14:textId="18100FA4" w:rsidR="00DF2ABA" w:rsidRDefault="00EB0506" w:rsidP="00FB1019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53683B5C" w14:textId="77777777" w:rsidR="00642BBE" w:rsidRDefault="00642BBE" w:rsidP="00FB1019">
      <w:pPr>
        <w:ind w:firstLine="709"/>
        <w:jc w:val="both"/>
        <w:rPr>
          <w:rFonts w:cs="Times New Roman"/>
          <w:sz w:val="26"/>
          <w:szCs w:val="26"/>
        </w:rPr>
      </w:pPr>
    </w:p>
    <w:p w14:paraId="29BCAB61" w14:textId="77777777" w:rsidR="00A51E86" w:rsidRPr="00FB1019" w:rsidRDefault="00A51E86" w:rsidP="00882CB7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FB1019" w:rsidRDefault="00A51E86" w:rsidP="00882CB7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FB1019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FB1019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осуществлять контроль за гидрометеорологической обстановкой;</w:t>
      </w:r>
    </w:p>
    <w:p w14:paraId="06994B26" w14:textId="77777777" w:rsidR="00DA4A3E" w:rsidRPr="00FB1019" w:rsidRDefault="00DA4A3E" w:rsidP="00F447A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FB1019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FB1019" w:rsidRDefault="000B638F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FB1019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FB1019">
        <w:rPr>
          <w:rFonts w:cs="Times New Roman"/>
          <w:sz w:val="26"/>
          <w:szCs w:val="26"/>
        </w:rPr>
        <w:t>Проинформировать население</w:t>
      </w:r>
      <w:r w:rsidR="007A2AD8" w:rsidRPr="00FB1019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FB1019">
        <w:rPr>
          <w:rFonts w:cs="Times New Roman"/>
          <w:sz w:val="26"/>
          <w:szCs w:val="26"/>
        </w:rPr>
        <w:t>;</w:t>
      </w:r>
    </w:p>
    <w:p w14:paraId="7A1518F5" w14:textId="464AED2D" w:rsidR="00717A96" w:rsidRPr="00045FAA" w:rsidRDefault="004C5814" w:rsidP="00045FAA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FB1019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FB101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FB101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FB1019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FB1019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молниеприемники, токоотводы), </w:t>
      </w:r>
      <w:r w:rsidR="00AA196F" w:rsidRPr="00FB1019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FB1019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FB1019">
        <w:rPr>
          <w:rFonts w:cs="Times New Roman"/>
          <w:sz w:val="26"/>
          <w:szCs w:val="26"/>
        </w:rPr>
        <w:t xml:space="preserve"> </w:t>
      </w:r>
      <w:r w:rsidR="00097506" w:rsidRPr="00FB1019">
        <w:rPr>
          <w:rFonts w:cs="Times New Roman"/>
          <w:color w:val="000000"/>
          <w:sz w:val="26"/>
          <w:szCs w:val="26"/>
          <w:shd w:val="clear" w:color="auto" w:fill="FFFFFF"/>
        </w:rPr>
        <w:t>защиты от импульсных перенапряжений).</w:t>
      </w:r>
    </w:p>
    <w:p w14:paraId="6DDD7EDE" w14:textId="77777777" w:rsidR="009D3C53" w:rsidRDefault="009D3C53" w:rsidP="00882CB7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</w:p>
    <w:p w14:paraId="6F3EB3D6" w14:textId="0262A57C" w:rsidR="00A51E86" w:rsidRPr="00FB1019" w:rsidRDefault="00A51E86" w:rsidP="00882CB7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pacing w:val="-6"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FB1019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FB1019" w:rsidRDefault="00BA5355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14:paraId="56759BE7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FB1019">
        <w:rPr>
          <w:rFonts w:cs="Times New Roman"/>
          <w:sz w:val="26"/>
          <w:szCs w:val="26"/>
        </w:rPr>
        <w:t xml:space="preserve">материально-технических средств </w:t>
      </w:r>
      <w:r w:rsidRPr="00FB1019">
        <w:rPr>
          <w:rFonts w:cs="Times New Roman"/>
          <w:sz w:val="26"/>
          <w:szCs w:val="26"/>
        </w:rPr>
        <w:t xml:space="preserve">для проведения аварийно-спасательных и аварийно-восстановительных работ; </w:t>
      </w:r>
    </w:p>
    <w:p w14:paraId="65DFC3B8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5B2065EC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организовать взаимодействие с метеостанциями по контролю</w:t>
      </w:r>
      <w:r w:rsidR="00DA74D4" w:rsidRPr="00FB1019">
        <w:rPr>
          <w:rFonts w:cs="Times New Roman"/>
          <w:sz w:val="26"/>
          <w:szCs w:val="26"/>
        </w:rPr>
        <w:br/>
      </w:r>
      <w:r w:rsidRPr="00FB1019">
        <w:rPr>
          <w:rFonts w:cs="Times New Roman"/>
          <w:sz w:val="26"/>
          <w:szCs w:val="26"/>
        </w:rPr>
        <w:t>за гидрометеорологической обстановкой.</w:t>
      </w:r>
      <w:bookmarkStart w:id="2" w:name="_Hlk52277684"/>
    </w:p>
    <w:bookmarkEnd w:id="2"/>
    <w:p w14:paraId="2BF67BFB" w14:textId="77777777" w:rsidR="00A51E86" w:rsidRPr="001459B6" w:rsidRDefault="00A51E86" w:rsidP="000A6A8A">
      <w:pPr>
        <w:ind w:firstLine="709"/>
        <w:jc w:val="both"/>
        <w:rPr>
          <w:szCs w:val="28"/>
        </w:rPr>
      </w:pPr>
    </w:p>
    <w:p w14:paraId="0467E5C9" w14:textId="77777777" w:rsidR="00A51E86" w:rsidRDefault="00A51E86" w:rsidP="0055609A">
      <w:pPr>
        <w:jc w:val="both"/>
      </w:pPr>
    </w:p>
    <w:p w14:paraId="3B34CC7D" w14:textId="77777777" w:rsidR="00FB1019" w:rsidRDefault="00FB1019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C47F57">
        <w:trPr>
          <w:cantSplit/>
          <w:trHeight w:hRule="exact" w:val="2794"/>
        </w:trPr>
        <w:tc>
          <w:tcPr>
            <w:tcW w:w="4536" w:type="dxa"/>
            <w:shd w:val="clear" w:color="auto" w:fill="auto"/>
          </w:tcPr>
          <w:p w14:paraId="5E610CC0" w14:textId="0D6C2D96" w:rsidR="00C47F57" w:rsidRPr="00FB1019" w:rsidRDefault="00C47F57" w:rsidP="00FB1019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3" w:name="_Hlk32840463"/>
            <w:r w:rsidRPr="00FB1019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4C33161E" w14:textId="0D6C2D96" w:rsidR="00C47F57" w:rsidRPr="00FB1019" w:rsidRDefault="00C47F57" w:rsidP="00FB1019">
            <w:pPr>
              <w:widowControl w:val="0"/>
              <w:ind w:right="15"/>
              <w:jc w:val="both"/>
              <w:rPr>
                <w:snapToGrid w:val="0"/>
                <w:sz w:val="26"/>
                <w:szCs w:val="26"/>
              </w:rPr>
            </w:pPr>
            <w:r w:rsidRPr="00FB1019">
              <w:rPr>
                <w:snapToGrid w:val="0"/>
                <w:sz w:val="26"/>
                <w:szCs w:val="26"/>
              </w:rPr>
              <w:t>Главного управления</w:t>
            </w:r>
            <w:bookmarkEnd w:id="3"/>
            <w:r w:rsidRPr="00FB1019">
              <w:rPr>
                <w:snapToGrid w:val="0"/>
                <w:sz w:val="26"/>
                <w:szCs w:val="26"/>
              </w:rPr>
              <w:tab/>
            </w:r>
          </w:p>
          <w:p w14:paraId="5E7B74EC" w14:textId="35C715FE" w:rsidR="00C47F57" w:rsidRPr="00FB1019" w:rsidRDefault="00C47F57" w:rsidP="00FB1019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FB1019"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D20F37" w:rsidRDefault="00C47F57" w:rsidP="00FB1019">
            <w:pPr>
              <w:widowControl w:val="0"/>
              <w:ind w:left="6" w:right="15" w:hanging="21"/>
              <w:jc w:val="both"/>
              <w:rPr>
                <w:color w:val="000000" w:themeColor="text1"/>
              </w:rPr>
            </w:pPr>
            <w:r w:rsidRPr="00FB1019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72F66836" w14:textId="41528AAC" w:rsidR="002F175F" w:rsidRDefault="00682F85" w:rsidP="00886C7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14:paraId="716EF234" w14:textId="6BD4BA2F" w:rsidR="00D51234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682F85">
              <w:rPr>
                <w:szCs w:val="28"/>
              </w:rPr>
              <w:t xml:space="preserve"> </w:t>
            </w:r>
          </w:p>
          <w:p w14:paraId="5DE06C8A" w14:textId="77777777" w:rsidR="00C47F57" w:rsidRDefault="00C47F57" w:rsidP="00C47F57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14:paraId="6CD0514B" w14:textId="77777777" w:rsidR="00C47F57" w:rsidRDefault="00C47F57" w:rsidP="00C47F57">
            <w:pPr>
              <w:spacing w:line="276" w:lineRule="auto"/>
              <w:jc w:val="right"/>
              <w:rPr>
                <w:szCs w:val="28"/>
              </w:rPr>
            </w:pPr>
          </w:p>
          <w:p w14:paraId="59C46195" w14:textId="2DDCD157" w:rsidR="00C47F57" w:rsidRPr="00FB1019" w:rsidRDefault="00882CB7" w:rsidP="00C47F5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        </w:t>
            </w:r>
            <w:r w:rsidR="00C47F57" w:rsidRPr="00FB1019">
              <w:rPr>
                <w:sz w:val="26"/>
                <w:szCs w:val="26"/>
              </w:rPr>
              <w:t>И.Г. Саетгареев</w:t>
            </w:r>
          </w:p>
          <w:p w14:paraId="31C1A7B0" w14:textId="676DFBCC" w:rsidR="0082686F" w:rsidRPr="00D20F37" w:rsidRDefault="0082686F" w:rsidP="00C47F57">
            <w:pPr>
              <w:tabs>
                <w:tab w:val="left" w:pos="1740"/>
              </w:tabs>
              <w:jc w:val="right"/>
              <w:rPr>
                <w:color w:val="000000" w:themeColor="text1"/>
              </w:rPr>
            </w:pPr>
          </w:p>
        </w:tc>
      </w:tr>
      <w:tr w:rsidR="000B1ED1" w:rsidRPr="00D20F37" w14:paraId="28498147" w14:textId="77777777" w:rsidTr="004F2B1B">
        <w:trPr>
          <w:cantSplit/>
          <w:trHeight w:hRule="exact" w:val="8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0EA18E9" w14:textId="77777777" w:rsidR="00A55F0D" w:rsidRDefault="00A55F0D" w:rsidP="00207941">
      <w:pPr>
        <w:spacing w:line="276" w:lineRule="auto"/>
        <w:rPr>
          <w:sz w:val="20"/>
          <w:szCs w:val="20"/>
        </w:rPr>
      </w:pPr>
    </w:p>
    <w:p w14:paraId="77444523" w14:textId="77777777" w:rsidR="00A55F0D" w:rsidRDefault="00A55F0D" w:rsidP="00207941">
      <w:pPr>
        <w:spacing w:line="276" w:lineRule="auto"/>
        <w:rPr>
          <w:sz w:val="20"/>
          <w:szCs w:val="20"/>
        </w:rPr>
      </w:pPr>
    </w:p>
    <w:p w14:paraId="67D8CE94" w14:textId="77777777" w:rsidR="003B3D77" w:rsidRDefault="003B3D77" w:rsidP="00207941">
      <w:pPr>
        <w:spacing w:line="276" w:lineRule="auto"/>
        <w:rPr>
          <w:sz w:val="20"/>
          <w:szCs w:val="20"/>
        </w:rPr>
      </w:pPr>
    </w:p>
    <w:p w14:paraId="28CB1636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121FE9FD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6D60569D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23E7BEB9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0C8C7216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3D233A8C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61C28B71" w14:textId="77777777" w:rsidR="000C1890" w:rsidRDefault="000C1890" w:rsidP="00207941">
      <w:pPr>
        <w:spacing w:line="276" w:lineRule="auto"/>
        <w:rPr>
          <w:sz w:val="20"/>
          <w:szCs w:val="20"/>
        </w:rPr>
      </w:pPr>
    </w:p>
    <w:p w14:paraId="22366DC1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6A237C26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5DF915F7" w14:textId="5E8EF82C" w:rsidR="00A51E86" w:rsidRPr="00262DD1" w:rsidRDefault="00642BBE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headerReference w:type="first" r:id="rId12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965">
          <w:rPr>
            <w:noProof/>
          </w:rPr>
          <w:t>2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5E6965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166C8"/>
    <w:rsid w:val="00025AE2"/>
    <w:rsid w:val="00031385"/>
    <w:rsid w:val="00031478"/>
    <w:rsid w:val="000367AB"/>
    <w:rsid w:val="000426C3"/>
    <w:rsid w:val="00045FAA"/>
    <w:rsid w:val="00053346"/>
    <w:rsid w:val="000554C3"/>
    <w:rsid w:val="00062165"/>
    <w:rsid w:val="00065109"/>
    <w:rsid w:val="000660D0"/>
    <w:rsid w:val="00075A86"/>
    <w:rsid w:val="000824F1"/>
    <w:rsid w:val="00084CCA"/>
    <w:rsid w:val="00086C95"/>
    <w:rsid w:val="00092D8E"/>
    <w:rsid w:val="00097171"/>
    <w:rsid w:val="00097506"/>
    <w:rsid w:val="000A00BB"/>
    <w:rsid w:val="000A397C"/>
    <w:rsid w:val="000A5CEF"/>
    <w:rsid w:val="000A6A8A"/>
    <w:rsid w:val="000B1ED1"/>
    <w:rsid w:val="000B343F"/>
    <w:rsid w:val="000B638F"/>
    <w:rsid w:val="000C1890"/>
    <w:rsid w:val="000C18FF"/>
    <w:rsid w:val="000C1FAC"/>
    <w:rsid w:val="000C4E87"/>
    <w:rsid w:val="000C62F6"/>
    <w:rsid w:val="000C7853"/>
    <w:rsid w:val="000D3AFE"/>
    <w:rsid w:val="000D70AD"/>
    <w:rsid w:val="000D782C"/>
    <w:rsid w:val="000E2C5E"/>
    <w:rsid w:val="000E2DA4"/>
    <w:rsid w:val="000E59EE"/>
    <w:rsid w:val="000F293B"/>
    <w:rsid w:val="001036F7"/>
    <w:rsid w:val="0011038C"/>
    <w:rsid w:val="00111C15"/>
    <w:rsid w:val="00111C2D"/>
    <w:rsid w:val="001253F5"/>
    <w:rsid w:val="00132FFA"/>
    <w:rsid w:val="00137D79"/>
    <w:rsid w:val="0014663B"/>
    <w:rsid w:val="001551D0"/>
    <w:rsid w:val="00155E80"/>
    <w:rsid w:val="00156CDA"/>
    <w:rsid w:val="00162AE1"/>
    <w:rsid w:val="00163638"/>
    <w:rsid w:val="001663D0"/>
    <w:rsid w:val="00171586"/>
    <w:rsid w:val="00187AA3"/>
    <w:rsid w:val="00187B91"/>
    <w:rsid w:val="00195718"/>
    <w:rsid w:val="001A3937"/>
    <w:rsid w:val="001A4AB1"/>
    <w:rsid w:val="001A549F"/>
    <w:rsid w:val="001B14F8"/>
    <w:rsid w:val="001B21C6"/>
    <w:rsid w:val="001C0B1E"/>
    <w:rsid w:val="001C1107"/>
    <w:rsid w:val="001C1CC5"/>
    <w:rsid w:val="001C3247"/>
    <w:rsid w:val="001C6AA9"/>
    <w:rsid w:val="001D00E9"/>
    <w:rsid w:val="001D0395"/>
    <w:rsid w:val="001D3E9F"/>
    <w:rsid w:val="001E61C8"/>
    <w:rsid w:val="001E70D3"/>
    <w:rsid w:val="001F2013"/>
    <w:rsid w:val="001F60B9"/>
    <w:rsid w:val="002004E0"/>
    <w:rsid w:val="00201EDB"/>
    <w:rsid w:val="00207941"/>
    <w:rsid w:val="00214A77"/>
    <w:rsid w:val="00216398"/>
    <w:rsid w:val="00220DC8"/>
    <w:rsid w:val="002218A9"/>
    <w:rsid w:val="002237A5"/>
    <w:rsid w:val="00223BC5"/>
    <w:rsid w:val="0023080E"/>
    <w:rsid w:val="002310B0"/>
    <w:rsid w:val="00233688"/>
    <w:rsid w:val="00234E4A"/>
    <w:rsid w:val="00235C29"/>
    <w:rsid w:val="002400A0"/>
    <w:rsid w:val="00246135"/>
    <w:rsid w:val="0025037B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39CD"/>
    <w:rsid w:val="00286143"/>
    <w:rsid w:val="00287846"/>
    <w:rsid w:val="00291953"/>
    <w:rsid w:val="002A20A9"/>
    <w:rsid w:val="002A211B"/>
    <w:rsid w:val="002A2416"/>
    <w:rsid w:val="002B3D2B"/>
    <w:rsid w:val="002B6688"/>
    <w:rsid w:val="002C1361"/>
    <w:rsid w:val="002C3970"/>
    <w:rsid w:val="002C7F8A"/>
    <w:rsid w:val="002D153F"/>
    <w:rsid w:val="002D29B4"/>
    <w:rsid w:val="002D2A6F"/>
    <w:rsid w:val="002D4C28"/>
    <w:rsid w:val="002D586A"/>
    <w:rsid w:val="002D6E31"/>
    <w:rsid w:val="002E7C8E"/>
    <w:rsid w:val="002F175F"/>
    <w:rsid w:val="002F7B0C"/>
    <w:rsid w:val="00300350"/>
    <w:rsid w:val="00316155"/>
    <w:rsid w:val="0031625D"/>
    <w:rsid w:val="00317945"/>
    <w:rsid w:val="003350B5"/>
    <w:rsid w:val="00335FE9"/>
    <w:rsid w:val="00340D09"/>
    <w:rsid w:val="00347775"/>
    <w:rsid w:val="003502DF"/>
    <w:rsid w:val="003504D5"/>
    <w:rsid w:val="003620E8"/>
    <w:rsid w:val="00363AFB"/>
    <w:rsid w:val="00375417"/>
    <w:rsid w:val="00375776"/>
    <w:rsid w:val="00387D90"/>
    <w:rsid w:val="003A4139"/>
    <w:rsid w:val="003A6020"/>
    <w:rsid w:val="003A658D"/>
    <w:rsid w:val="003A6BBE"/>
    <w:rsid w:val="003B3D77"/>
    <w:rsid w:val="003B49D3"/>
    <w:rsid w:val="003B602B"/>
    <w:rsid w:val="003B6F3C"/>
    <w:rsid w:val="003C03BF"/>
    <w:rsid w:val="003C35C7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C1F"/>
    <w:rsid w:val="003E60F0"/>
    <w:rsid w:val="003E6F04"/>
    <w:rsid w:val="003E768D"/>
    <w:rsid w:val="003F07D0"/>
    <w:rsid w:val="003F08A6"/>
    <w:rsid w:val="0040601A"/>
    <w:rsid w:val="0040730E"/>
    <w:rsid w:val="004158DD"/>
    <w:rsid w:val="004161E9"/>
    <w:rsid w:val="00420D1F"/>
    <w:rsid w:val="00426DF0"/>
    <w:rsid w:val="00437E13"/>
    <w:rsid w:val="00442FA4"/>
    <w:rsid w:val="00446F8F"/>
    <w:rsid w:val="00447717"/>
    <w:rsid w:val="00453833"/>
    <w:rsid w:val="0045435C"/>
    <w:rsid w:val="004554B4"/>
    <w:rsid w:val="00461F54"/>
    <w:rsid w:val="004658B7"/>
    <w:rsid w:val="0047525D"/>
    <w:rsid w:val="00483A39"/>
    <w:rsid w:val="00491AEA"/>
    <w:rsid w:val="00492907"/>
    <w:rsid w:val="00493CC5"/>
    <w:rsid w:val="00494264"/>
    <w:rsid w:val="0049452A"/>
    <w:rsid w:val="00494E8D"/>
    <w:rsid w:val="004A4882"/>
    <w:rsid w:val="004A69E4"/>
    <w:rsid w:val="004A6C1F"/>
    <w:rsid w:val="004B16B4"/>
    <w:rsid w:val="004B1A1E"/>
    <w:rsid w:val="004B3AA7"/>
    <w:rsid w:val="004C1639"/>
    <w:rsid w:val="004C21F0"/>
    <w:rsid w:val="004C5814"/>
    <w:rsid w:val="004D13D6"/>
    <w:rsid w:val="004D37CE"/>
    <w:rsid w:val="004D4212"/>
    <w:rsid w:val="004E581C"/>
    <w:rsid w:val="004E725B"/>
    <w:rsid w:val="004F0C9F"/>
    <w:rsid w:val="004F2B1B"/>
    <w:rsid w:val="004F7353"/>
    <w:rsid w:val="00502987"/>
    <w:rsid w:val="005160B1"/>
    <w:rsid w:val="00521BC6"/>
    <w:rsid w:val="00522BBE"/>
    <w:rsid w:val="00522E96"/>
    <w:rsid w:val="00524AD2"/>
    <w:rsid w:val="00525B27"/>
    <w:rsid w:val="00530DB1"/>
    <w:rsid w:val="00532292"/>
    <w:rsid w:val="00537B87"/>
    <w:rsid w:val="0054075A"/>
    <w:rsid w:val="00540CF4"/>
    <w:rsid w:val="0054309B"/>
    <w:rsid w:val="00544D74"/>
    <w:rsid w:val="00545DF6"/>
    <w:rsid w:val="00545FA8"/>
    <w:rsid w:val="00546070"/>
    <w:rsid w:val="0055066F"/>
    <w:rsid w:val="00550715"/>
    <w:rsid w:val="0055216F"/>
    <w:rsid w:val="005521F5"/>
    <w:rsid w:val="0055609A"/>
    <w:rsid w:val="0056283A"/>
    <w:rsid w:val="005675C2"/>
    <w:rsid w:val="005827C9"/>
    <w:rsid w:val="00585F64"/>
    <w:rsid w:val="00586C8F"/>
    <w:rsid w:val="00590A9F"/>
    <w:rsid w:val="00590F4D"/>
    <w:rsid w:val="005947A1"/>
    <w:rsid w:val="0059722C"/>
    <w:rsid w:val="00597BFF"/>
    <w:rsid w:val="005A1712"/>
    <w:rsid w:val="005A4D43"/>
    <w:rsid w:val="005A56ED"/>
    <w:rsid w:val="005A5ADF"/>
    <w:rsid w:val="005B51C4"/>
    <w:rsid w:val="005C5395"/>
    <w:rsid w:val="005C7403"/>
    <w:rsid w:val="005C791F"/>
    <w:rsid w:val="005D489B"/>
    <w:rsid w:val="005D4973"/>
    <w:rsid w:val="005E1D68"/>
    <w:rsid w:val="005E37AE"/>
    <w:rsid w:val="005E6965"/>
    <w:rsid w:val="005E7837"/>
    <w:rsid w:val="005F4BCE"/>
    <w:rsid w:val="005F4F13"/>
    <w:rsid w:val="005F4F98"/>
    <w:rsid w:val="00607519"/>
    <w:rsid w:val="006117D7"/>
    <w:rsid w:val="006157A4"/>
    <w:rsid w:val="00615E65"/>
    <w:rsid w:val="0061734C"/>
    <w:rsid w:val="0061737B"/>
    <w:rsid w:val="006239EF"/>
    <w:rsid w:val="00625FE1"/>
    <w:rsid w:val="00627B08"/>
    <w:rsid w:val="0063199B"/>
    <w:rsid w:val="00636D8E"/>
    <w:rsid w:val="00642BBE"/>
    <w:rsid w:val="00661EC4"/>
    <w:rsid w:val="00664C68"/>
    <w:rsid w:val="00666AC5"/>
    <w:rsid w:val="00670B30"/>
    <w:rsid w:val="00682F85"/>
    <w:rsid w:val="00690537"/>
    <w:rsid w:val="0069366B"/>
    <w:rsid w:val="006A002F"/>
    <w:rsid w:val="006C1E20"/>
    <w:rsid w:val="006C2239"/>
    <w:rsid w:val="006C2B15"/>
    <w:rsid w:val="006C7631"/>
    <w:rsid w:val="006E0225"/>
    <w:rsid w:val="006E2F46"/>
    <w:rsid w:val="006E3B73"/>
    <w:rsid w:val="006F2585"/>
    <w:rsid w:val="006F5CB7"/>
    <w:rsid w:val="006F6AE8"/>
    <w:rsid w:val="00705925"/>
    <w:rsid w:val="00706F20"/>
    <w:rsid w:val="00710E77"/>
    <w:rsid w:val="007119C0"/>
    <w:rsid w:val="00713C51"/>
    <w:rsid w:val="00717A96"/>
    <w:rsid w:val="007253F9"/>
    <w:rsid w:val="00731AAD"/>
    <w:rsid w:val="00733F43"/>
    <w:rsid w:val="0073425A"/>
    <w:rsid w:val="00750768"/>
    <w:rsid w:val="007542DA"/>
    <w:rsid w:val="0077638D"/>
    <w:rsid w:val="00777808"/>
    <w:rsid w:val="00780978"/>
    <w:rsid w:val="00781414"/>
    <w:rsid w:val="00782D36"/>
    <w:rsid w:val="00786900"/>
    <w:rsid w:val="00796EDE"/>
    <w:rsid w:val="007A2AD8"/>
    <w:rsid w:val="007A7780"/>
    <w:rsid w:val="007C778E"/>
    <w:rsid w:val="007D28C6"/>
    <w:rsid w:val="007D6944"/>
    <w:rsid w:val="007E1C21"/>
    <w:rsid w:val="007E5F97"/>
    <w:rsid w:val="007E73F5"/>
    <w:rsid w:val="007F010C"/>
    <w:rsid w:val="007F1516"/>
    <w:rsid w:val="007F4480"/>
    <w:rsid w:val="007F6653"/>
    <w:rsid w:val="0080049A"/>
    <w:rsid w:val="00804063"/>
    <w:rsid w:val="00814A61"/>
    <w:rsid w:val="00817469"/>
    <w:rsid w:val="0081772E"/>
    <w:rsid w:val="008208F1"/>
    <w:rsid w:val="0082117D"/>
    <w:rsid w:val="00821D71"/>
    <w:rsid w:val="008258CA"/>
    <w:rsid w:val="0082686F"/>
    <w:rsid w:val="00827936"/>
    <w:rsid w:val="00835B3F"/>
    <w:rsid w:val="00837088"/>
    <w:rsid w:val="00837177"/>
    <w:rsid w:val="00840D52"/>
    <w:rsid w:val="008417F5"/>
    <w:rsid w:val="00850286"/>
    <w:rsid w:val="00854C44"/>
    <w:rsid w:val="008619F5"/>
    <w:rsid w:val="00861F09"/>
    <w:rsid w:val="00875148"/>
    <w:rsid w:val="00875BF1"/>
    <w:rsid w:val="00882CB7"/>
    <w:rsid w:val="0088394C"/>
    <w:rsid w:val="0088495D"/>
    <w:rsid w:val="00886C74"/>
    <w:rsid w:val="00887148"/>
    <w:rsid w:val="00891C77"/>
    <w:rsid w:val="008920CF"/>
    <w:rsid w:val="00892340"/>
    <w:rsid w:val="00893D93"/>
    <w:rsid w:val="008955ED"/>
    <w:rsid w:val="00897537"/>
    <w:rsid w:val="008A0F90"/>
    <w:rsid w:val="008B14F7"/>
    <w:rsid w:val="008B1F2C"/>
    <w:rsid w:val="008B42A8"/>
    <w:rsid w:val="008C0F76"/>
    <w:rsid w:val="008C1175"/>
    <w:rsid w:val="008C11BB"/>
    <w:rsid w:val="008C195C"/>
    <w:rsid w:val="008C3F03"/>
    <w:rsid w:val="008C4A05"/>
    <w:rsid w:val="008E07DE"/>
    <w:rsid w:val="008E23D8"/>
    <w:rsid w:val="008E6CE5"/>
    <w:rsid w:val="008F0F78"/>
    <w:rsid w:val="008F2A93"/>
    <w:rsid w:val="008F48E0"/>
    <w:rsid w:val="008F6368"/>
    <w:rsid w:val="009017C3"/>
    <w:rsid w:val="009105DC"/>
    <w:rsid w:val="009106A3"/>
    <w:rsid w:val="00920E08"/>
    <w:rsid w:val="00933B11"/>
    <w:rsid w:val="009346C6"/>
    <w:rsid w:val="009475BF"/>
    <w:rsid w:val="009501F7"/>
    <w:rsid w:val="009503EA"/>
    <w:rsid w:val="009531D1"/>
    <w:rsid w:val="0095519C"/>
    <w:rsid w:val="00962BC2"/>
    <w:rsid w:val="00962FEB"/>
    <w:rsid w:val="00965045"/>
    <w:rsid w:val="00967CD1"/>
    <w:rsid w:val="00970BE4"/>
    <w:rsid w:val="00976AEF"/>
    <w:rsid w:val="00976C2E"/>
    <w:rsid w:val="00980B58"/>
    <w:rsid w:val="0098125B"/>
    <w:rsid w:val="00982D33"/>
    <w:rsid w:val="00984127"/>
    <w:rsid w:val="00984309"/>
    <w:rsid w:val="009878FD"/>
    <w:rsid w:val="00987F74"/>
    <w:rsid w:val="00995690"/>
    <w:rsid w:val="009B476A"/>
    <w:rsid w:val="009B5FF4"/>
    <w:rsid w:val="009B6A47"/>
    <w:rsid w:val="009D31E4"/>
    <w:rsid w:val="009D3B18"/>
    <w:rsid w:val="009D3C53"/>
    <w:rsid w:val="009E2344"/>
    <w:rsid w:val="009E5555"/>
    <w:rsid w:val="009F5916"/>
    <w:rsid w:val="00A1041B"/>
    <w:rsid w:val="00A241B1"/>
    <w:rsid w:val="00A2509E"/>
    <w:rsid w:val="00A2680F"/>
    <w:rsid w:val="00A275A3"/>
    <w:rsid w:val="00A30799"/>
    <w:rsid w:val="00A30C3F"/>
    <w:rsid w:val="00A33E0A"/>
    <w:rsid w:val="00A36647"/>
    <w:rsid w:val="00A43856"/>
    <w:rsid w:val="00A50C7C"/>
    <w:rsid w:val="00A51E86"/>
    <w:rsid w:val="00A55F0D"/>
    <w:rsid w:val="00A5647F"/>
    <w:rsid w:val="00A62375"/>
    <w:rsid w:val="00A6556E"/>
    <w:rsid w:val="00A70DC5"/>
    <w:rsid w:val="00A71921"/>
    <w:rsid w:val="00A72669"/>
    <w:rsid w:val="00A75009"/>
    <w:rsid w:val="00A87AE9"/>
    <w:rsid w:val="00A929A2"/>
    <w:rsid w:val="00A9670E"/>
    <w:rsid w:val="00A97881"/>
    <w:rsid w:val="00A97B23"/>
    <w:rsid w:val="00AA196F"/>
    <w:rsid w:val="00AA1B74"/>
    <w:rsid w:val="00AA6C11"/>
    <w:rsid w:val="00AB1516"/>
    <w:rsid w:val="00AB669F"/>
    <w:rsid w:val="00AC2039"/>
    <w:rsid w:val="00AC2518"/>
    <w:rsid w:val="00AC315F"/>
    <w:rsid w:val="00AC3D7E"/>
    <w:rsid w:val="00AC59F5"/>
    <w:rsid w:val="00AD48E6"/>
    <w:rsid w:val="00AD703A"/>
    <w:rsid w:val="00AE66E4"/>
    <w:rsid w:val="00AF028D"/>
    <w:rsid w:val="00AF075C"/>
    <w:rsid w:val="00AF080A"/>
    <w:rsid w:val="00AF4C2B"/>
    <w:rsid w:val="00AF59BC"/>
    <w:rsid w:val="00B03F2C"/>
    <w:rsid w:val="00B10482"/>
    <w:rsid w:val="00B11D1B"/>
    <w:rsid w:val="00B1439E"/>
    <w:rsid w:val="00B2044F"/>
    <w:rsid w:val="00B21569"/>
    <w:rsid w:val="00B23E75"/>
    <w:rsid w:val="00B24E14"/>
    <w:rsid w:val="00B25BA9"/>
    <w:rsid w:val="00B32413"/>
    <w:rsid w:val="00B32D3D"/>
    <w:rsid w:val="00B34F6A"/>
    <w:rsid w:val="00B47B07"/>
    <w:rsid w:val="00B5293D"/>
    <w:rsid w:val="00B54381"/>
    <w:rsid w:val="00B544E7"/>
    <w:rsid w:val="00B54F71"/>
    <w:rsid w:val="00B5527F"/>
    <w:rsid w:val="00B57089"/>
    <w:rsid w:val="00B70526"/>
    <w:rsid w:val="00B72263"/>
    <w:rsid w:val="00B808B3"/>
    <w:rsid w:val="00B82E75"/>
    <w:rsid w:val="00B832CA"/>
    <w:rsid w:val="00B83B70"/>
    <w:rsid w:val="00B85E64"/>
    <w:rsid w:val="00B86995"/>
    <w:rsid w:val="00B86BBC"/>
    <w:rsid w:val="00B91F2C"/>
    <w:rsid w:val="00B94B4F"/>
    <w:rsid w:val="00B95FAC"/>
    <w:rsid w:val="00BA0EC9"/>
    <w:rsid w:val="00BA1CD6"/>
    <w:rsid w:val="00BA5099"/>
    <w:rsid w:val="00BA5355"/>
    <w:rsid w:val="00BA7FEF"/>
    <w:rsid w:val="00BB3169"/>
    <w:rsid w:val="00BC4228"/>
    <w:rsid w:val="00BC6E96"/>
    <w:rsid w:val="00BC79D5"/>
    <w:rsid w:val="00BC7C8B"/>
    <w:rsid w:val="00BE0962"/>
    <w:rsid w:val="00BE1C41"/>
    <w:rsid w:val="00BE2249"/>
    <w:rsid w:val="00BF1E94"/>
    <w:rsid w:val="00C00D76"/>
    <w:rsid w:val="00C03D8D"/>
    <w:rsid w:val="00C03F9D"/>
    <w:rsid w:val="00C042AA"/>
    <w:rsid w:val="00C05D77"/>
    <w:rsid w:val="00C06514"/>
    <w:rsid w:val="00C06F8C"/>
    <w:rsid w:val="00C126AF"/>
    <w:rsid w:val="00C14658"/>
    <w:rsid w:val="00C204B6"/>
    <w:rsid w:val="00C218AB"/>
    <w:rsid w:val="00C26AFA"/>
    <w:rsid w:val="00C3109C"/>
    <w:rsid w:val="00C32E7B"/>
    <w:rsid w:val="00C32E9D"/>
    <w:rsid w:val="00C342E6"/>
    <w:rsid w:val="00C3684C"/>
    <w:rsid w:val="00C44076"/>
    <w:rsid w:val="00C45CB4"/>
    <w:rsid w:val="00C47F57"/>
    <w:rsid w:val="00C540A9"/>
    <w:rsid w:val="00C543FC"/>
    <w:rsid w:val="00C571A6"/>
    <w:rsid w:val="00C57233"/>
    <w:rsid w:val="00C6319F"/>
    <w:rsid w:val="00C6381B"/>
    <w:rsid w:val="00C648E7"/>
    <w:rsid w:val="00C700D7"/>
    <w:rsid w:val="00C73C8C"/>
    <w:rsid w:val="00C76731"/>
    <w:rsid w:val="00C77A2D"/>
    <w:rsid w:val="00C83676"/>
    <w:rsid w:val="00C86543"/>
    <w:rsid w:val="00C86A98"/>
    <w:rsid w:val="00CA0DFE"/>
    <w:rsid w:val="00CA5A80"/>
    <w:rsid w:val="00CA7843"/>
    <w:rsid w:val="00CB39DF"/>
    <w:rsid w:val="00CC16D0"/>
    <w:rsid w:val="00CC2F1F"/>
    <w:rsid w:val="00CC3B16"/>
    <w:rsid w:val="00CC5213"/>
    <w:rsid w:val="00CC68C4"/>
    <w:rsid w:val="00CC6F47"/>
    <w:rsid w:val="00CD1C0B"/>
    <w:rsid w:val="00CD3F5D"/>
    <w:rsid w:val="00CE35C1"/>
    <w:rsid w:val="00CF3A10"/>
    <w:rsid w:val="00CF7410"/>
    <w:rsid w:val="00D02E03"/>
    <w:rsid w:val="00D04A7B"/>
    <w:rsid w:val="00D05B8C"/>
    <w:rsid w:val="00D12FF6"/>
    <w:rsid w:val="00D20F37"/>
    <w:rsid w:val="00D252CC"/>
    <w:rsid w:val="00D3037E"/>
    <w:rsid w:val="00D40834"/>
    <w:rsid w:val="00D4343B"/>
    <w:rsid w:val="00D474AF"/>
    <w:rsid w:val="00D47CF9"/>
    <w:rsid w:val="00D51234"/>
    <w:rsid w:val="00D515AB"/>
    <w:rsid w:val="00D54F23"/>
    <w:rsid w:val="00D704B7"/>
    <w:rsid w:val="00D70EC2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74D4"/>
    <w:rsid w:val="00DB289E"/>
    <w:rsid w:val="00DB5C12"/>
    <w:rsid w:val="00DC5355"/>
    <w:rsid w:val="00DC5606"/>
    <w:rsid w:val="00DC65A6"/>
    <w:rsid w:val="00DC6CC4"/>
    <w:rsid w:val="00DD1EDF"/>
    <w:rsid w:val="00DE79D0"/>
    <w:rsid w:val="00DF10FA"/>
    <w:rsid w:val="00DF2ABA"/>
    <w:rsid w:val="00DF4487"/>
    <w:rsid w:val="00E029CC"/>
    <w:rsid w:val="00E03916"/>
    <w:rsid w:val="00E03CA0"/>
    <w:rsid w:val="00E07511"/>
    <w:rsid w:val="00E1122D"/>
    <w:rsid w:val="00E137E7"/>
    <w:rsid w:val="00E16D13"/>
    <w:rsid w:val="00E24980"/>
    <w:rsid w:val="00E24B89"/>
    <w:rsid w:val="00E33B8A"/>
    <w:rsid w:val="00E43655"/>
    <w:rsid w:val="00E47373"/>
    <w:rsid w:val="00E47C1E"/>
    <w:rsid w:val="00E55294"/>
    <w:rsid w:val="00E55EA0"/>
    <w:rsid w:val="00E55EBE"/>
    <w:rsid w:val="00E56A5A"/>
    <w:rsid w:val="00E6441A"/>
    <w:rsid w:val="00E663C0"/>
    <w:rsid w:val="00E74392"/>
    <w:rsid w:val="00E807D8"/>
    <w:rsid w:val="00E83A91"/>
    <w:rsid w:val="00E86DA4"/>
    <w:rsid w:val="00E92641"/>
    <w:rsid w:val="00EA7BCB"/>
    <w:rsid w:val="00EB0506"/>
    <w:rsid w:val="00EC2F19"/>
    <w:rsid w:val="00EC72C1"/>
    <w:rsid w:val="00ED255E"/>
    <w:rsid w:val="00ED5537"/>
    <w:rsid w:val="00ED6867"/>
    <w:rsid w:val="00EE4753"/>
    <w:rsid w:val="00EF011A"/>
    <w:rsid w:val="00EF6A3F"/>
    <w:rsid w:val="00F002AC"/>
    <w:rsid w:val="00F11C3E"/>
    <w:rsid w:val="00F11DB7"/>
    <w:rsid w:val="00F447AB"/>
    <w:rsid w:val="00F447BA"/>
    <w:rsid w:val="00F52EF4"/>
    <w:rsid w:val="00F75A81"/>
    <w:rsid w:val="00F77871"/>
    <w:rsid w:val="00F846D7"/>
    <w:rsid w:val="00FA1581"/>
    <w:rsid w:val="00FA4983"/>
    <w:rsid w:val="00FA6AE3"/>
    <w:rsid w:val="00FB1019"/>
    <w:rsid w:val="00FB37AF"/>
    <w:rsid w:val="00FB6A34"/>
    <w:rsid w:val="00FD3BAC"/>
    <w:rsid w:val="00FD4717"/>
    <w:rsid w:val="00FD678F"/>
    <w:rsid w:val="00FF0097"/>
    <w:rsid w:val="00FF0796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FBF0-8C32-41D2-868A-B851CBF3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2020</Words>
  <Characters>11519</Characters>
  <Application>Microsoft Office Word</Application>
  <DocSecurity>0</DocSecurity>
  <Lines>95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15</cp:revision>
  <cp:lastPrinted>2021-06-01T09:57:00Z</cp:lastPrinted>
  <dcterms:created xsi:type="dcterms:W3CDTF">2021-06-11T08:53:00Z</dcterms:created>
  <dcterms:modified xsi:type="dcterms:W3CDTF">2021-06-15T09:16:00Z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