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594"/>
        <w:gridCol w:w="2751"/>
        <w:gridCol w:w="3686"/>
      </w:tblGrid>
      <w:tr w:rsidR="00866E6A" w:rsidRPr="002B3B50" w:rsidTr="0038184A">
        <w:tc>
          <w:tcPr>
            <w:tcW w:w="3594" w:type="dxa"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  <w:t>БАШКОРТОСТАН РЕСПУБЛИКАҺЫ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  <w:t xml:space="preserve"> КРАСНОКАМА РАЙОНЫ МУНИЦИПАЛЬ РАЙОНЫ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2B3B50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РЕСПУБЛИКА БАШКОРТОСТАН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2B3B50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МУНИЦИПАЛЬНЫЙ РАЙОН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2B3B50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КРАСНОКАМСКИЙ РАЙОН</w:t>
            </w:r>
          </w:p>
        </w:tc>
      </w:tr>
      <w:tr w:rsidR="00866E6A" w:rsidRPr="002B3B50" w:rsidTr="0038184A">
        <w:tc>
          <w:tcPr>
            <w:tcW w:w="3594" w:type="dxa"/>
            <w:hideMark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РАЗДОЛЬЕ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АУЫЛ СОВЕТЫ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866E6A" w:rsidRPr="002B3B50" w:rsidRDefault="00866E6A" w:rsidP="0038184A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hideMark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СОВЕТ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СЕЛЬСКОГО ПОСЕЛЕНИЯ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РАЗДОЛЬЕВСКИЙ СЕЛЬСОВЕТ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val="be-BY" w:eastAsia="hi-IN" w:bidi="hi-IN"/>
              </w:rPr>
            </w:pPr>
            <w:r w:rsidRPr="002B3B50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val="be-BY" w:eastAsia="hi-IN" w:bidi="hi-IN"/>
              </w:rPr>
              <w:t xml:space="preserve"> </w:t>
            </w:r>
          </w:p>
        </w:tc>
      </w:tr>
      <w:tr w:rsidR="00866E6A" w:rsidRPr="00A040E3" w:rsidTr="0038184A">
        <w:tc>
          <w:tcPr>
            <w:tcW w:w="3594" w:type="dxa"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 xml:space="preserve">452935, Раздолье </w:t>
            </w:r>
            <w:proofErr w:type="spellStart"/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Йәштәр</w:t>
            </w:r>
            <w:proofErr w:type="spellEnd"/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, 3Б;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val="en-US" w:eastAsia="hi-IN" w:bidi="hi-IN"/>
              </w:rPr>
            </w:pPr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Тел</w:t>
            </w:r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val="en-US" w:eastAsia="hi-IN" w:bidi="hi-IN"/>
              </w:rPr>
              <w:t xml:space="preserve">. (34759) 7-05-39, e-mail: </w:t>
            </w:r>
            <w:hyperlink r:id="rId9" w:history="1">
              <w:r w:rsidRPr="002B3B50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6E6A" w:rsidRPr="002B3B50" w:rsidRDefault="00866E6A" w:rsidP="0038184A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6" w:type="dxa"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</w:pPr>
            <w:r w:rsidRPr="002B3B50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452935,д. Раздолье, ул. Молодежная, 3Б: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</w:pPr>
            <w:r w:rsidRPr="002B3B50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Тел.</w:t>
            </w:r>
            <w:r w:rsidRPr="002B3B50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  <w:t xml:space="preserve"> (34759) 7-05-39, </w:t>
            </w:r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val="en-US" w:eastAsia="hi-IN" w:bidi="hi-IN"/>
              </w:rPr>
            </w:pPr>
            <w:r w:rsidRPr="002B3B50">
              <w:rPr>
                <w:rFonts w:ascii="Times New Roman" w:eastAsia="SimSun" w:hAnsi="Times New Roman" w:cs="Mangal"/>
                <w:kern w:val="2"/>
                <w:sz w:val="16"/>
                <w:szCs w:val="16"/>
                <w:lang w:val="en-US" w:eastAsia="hi-IN" w:bidi="hi-IN"/>
              </w:rPr>
              <w:t xml:space="preserve">e-mail: </w:t>
            </w:r>
            <w:hyperlink r:id="rId10" w:history="1">
              <w:r w:rsidRPr="002B3B50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a_Timer(05%) Bashkir" w:eastAsia="SimSun" w:hAnsi="a_Timer(05%) Bashkir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</w:tr>
    </w:tbl>
    <w:p w:rsidR="00866E6A" w:rsidRPr="002B3B50" w:rsidRDefault="00866E6A" w:rsidP="00866E6A">
      <w:pPr>
        <w:pBdr>
          <w:top w:val="single" w:sz="12" w:space="1" w:color="auto"/>
          <w:bottom w:val="single" w:sz="12" w:space="1" w:color="auto"/>
        </w:pBdr>
        <w:suppressAutoHyphens/>
        <w:spacing w:after="0" w:line="240" w:lineRule="auto"/>
        <w:rPr>
          <w:rFonts w:ascii="Times New Roman" w:eastAsia="SimSun" w:hAnsi="Times New Roman" w:cs="Mangal"/>
          <w:kern w:val="2"/>
          <w:sz w:val="2"/>
          <w:szCs w:val="2"/>
          <w:lang w:val="en-US" w:eastAsia="hi-IN" w:bidi="hi-IN"/>
        </w:rPr>
      </w:pPr>
    </w:p>
    <w:p w:rsidR="00866E6A" w:rsidRPr="002B3B50" w:rsidRDefault="00866E6A" w:rsidP="00866E6A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16"/>
          <w:szCs w:val="16"/>
          <w:lang w:val="en-US" w:eastAsia="hi-IN" w:bidi="hi-I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3420"/>
        <w:gridCol w:w="2941"/>
      </w:tblGrid>
      <w:tr w:rsidR="00866E6A" w:rsidRPr="002B3B50" w:rsidTr="0038184A">
        <w:trPr>
          <w:jc w:val="center"/>
        </w:trPr>
        <w:tc>
          <w:tcPr>
            <w:tcW w:w="3209" w:type="dxa"/>
            <w:hideMark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8"/>
                <w:szCs w:val="20"/>
                <w:lang w:eastAsia="ru-RU"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66E6A" w:rsidRPr="002B3B50" w:rsidRDefault="00866E6A" w:rsidP="0038184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41" w:type="dxa"/>
            <w:hideMark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8"/>
                <w:szCs w:val="20"/>
                <w:lang w:eastAsia="ru-RU"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E6A" w:rsidRPr="002B3B50" w:rsidRDefault="00866E6A" w:rsidP="00866E6A">
      <w:pPr>
        <w:suppressAutoHyphens/>
        <w:spacing w:after="0" w:line="240" w:lineRule="auto"/>
        <w:rPr>
          <w:rFonts w:ascii="Times New Roman" w:eastAsia="SimSun" w:hAnsi="Times New Roman" w:cs="Mangal"/>
          <w:kern w:val="2"/>
          <w:sz w:val="12"/>
          <w:szCs w:val="12"/>
          <w:lang w:eastAsia="hi-IN" w:bidi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866E6A" w:rsidRPr="002B3B50" w:rsidTr="0038184A">
        <w:tc>
          <w:tcPr>
            <w:tcW w:w="3227" w:type="dxa"/>
            <w:hideMark/>
          </w:tcPr>
          <w:p w:rsidR="00866E6A" w:rsidRPr="002B3B50" w:rsidRDefault="00866E6A" w:rsidP="00866E6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«  23</w:t>
            </w:r>
            <w:r w:rsidRPr="002B3B5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»  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март</w:t>
            </w:r>
            <w:r w:rsidRPr="002B3B5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   2023  й.</w:t>
            </w:r>
          </w:p>
        </w:tc>
        <w:tc>
          <w:tcPr>
            <w:tcW w:w="3402" w:type="dxa"/>
            <w:hideMark/>
          </w:tcPr>
          <w:p w:rsidR="00866E6A" w:rsidRPr="002B3B50" w:rsidRDefault="00866E6A" w:rsidP="003818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№  292</w:t>
            </w:r>
          </w:p>
        </w:tc>
        <w:tc>
          <w:tcPr>
            <w:tcW w:w="3402" w:type="dxa"/>
            <w:hideMark/>
          </w:tcPr>
          <w:p w:rsidR="00866E6A" w:rsidRPr="002B3B50" w:rsidRDefault="00866E6A" w:rsidP="00866E6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« 23</w:t>
            </w:r>
            <w:r w:rsidRPr="002B3B5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»    </w:t>
            </w: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марта</w:t>
            </w:r>
            <w:r w:rsidRPr="002B3B50"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 xml:space="preserve">     2023  г..</w:t>
            </w:r>
          </w:p>
        </w:tc>
      </w:tr>
    </w:tbl>
    <w:p w:rsidR="00866E6A" w:rsidRPr="002B3B50" w:rsidRDefault="00866E6A" w:rsidP="00866E6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66E6A" w:rsidRPr="002B3B50" w:rsidRDefault="00866E6A" w:rsidP="00866E6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11CED" w:rsidRDefault="007E3723" w:rsidP="00FB4D7B">
      <w:pPr>
        <w:pStyle w:val="a3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671EF3" w:rsidRDefault="001319E5" w:rsidP="00FB4D7B">
      <w:pPr>
        <w:pStyle w:val="a3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F10">
        <w:rPr>
          <w:rFonts w:ascii="Times New Roman" w:hAnsi="Times New Roman" w:cs="Times New Roman"/>
          <w:sz w:val="28"/>
          <w:szCs w:val="28"/>
        </w:rPr>
        <w:t>Раздольевский сельсовет</w:t>
      </w:r>
    </w:p>
    <w:p w:rsidR="007E3723" w:rsidRDefault="00D943DC" w:rsidP="00FB4D7B">
      <w:pPr>
        <w:pStyle w:val="a3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9D5F10">
        <w:rPr>
          <w:rFonts w:ascii="Times New Roman" w:hAnsi="Times New Roman" w:cs="Times New Roman"/>
          <w:sz w:val="28"/>
          <w:szCs w:val="28"/>
        </w:rPr>
        <w:t>Краснокамский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FB4D7B">
      <w:pPr>
        <w:pStyle w:val="a3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FB4D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FB4D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9D5F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F10">
        <w:rPr>
          <w:rFonts w:ascii="Times New Roman" w:hAnsi="Times New Roman" w:cs="Times New Roman"/>
          <w:sz w:val="28"/>
          <w:szCs w:val="28"/>
        </w:rPr>
        <w:t xml:space="preserve">Раздольевский сельсовет </w:t>
      </w:r>
      <w:r w:rsidR="009D5F10" w:rsidRPr="009D5F1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Краснокамский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0" w:rsidRDefault="009D5F10" w:rsidP="00FB4D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454D09" w:rsidP="00FB4D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9D5F10" w:rsidRDefault="009D5F10" w:rsidP="00FB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BE3" w:rsidRDefault="00C61BE3" w:rsidP="009D5F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2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5F10">
        <w:rPr>
          <w:rFonts w:ascii="Times New Roman" w:hAnsi="Times New Roman" w:cs="Times New Roman"/>
          <w:sz w:val="28"/>
          <w:szCs w:val="28"/>
        </w:rPr>
        <w:t xml:space="preserve">Раздольевский сельсовет </w:t>
      </w:r>
      <w:r w:rsidR="009D5F10" w:rsidRPr="009D5F10">
        <w:rPr>
          <w:rFonts w:ascii="Times New Roman" w:hAnsi="Times New Roman" w:cs="Times New Roman"/>
          <w:sz w:val="28"/>
          <w:szCs w:val="28"/>
        </w:rPr>
        <w:t>муниципального района Краснокамский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E736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10">
        <w:rPr>
          <w:rFonts w:ascii="Times New Roman" w:hAnsi="Times New Roman" w:cs="Times New Roman"/>
          <w:sz w:val="28"/>
          <w:szCs w:val="28"/>
        </w:rPr>
        <w:t xml:space="preserve">сельского поселения Раздольевский сельсовет </w:t>
      </w:r>
      <w:r w:rsidR="009D5F10" w:rsidRPr="009D5F10">
        <w:rPr>
          <w:rFonts w:ascii="Times New Roman" w:hAnsi="Times New Roman" w:cs="Times New Roman"/>
          <w:sz w:val="28"/>
          <w:szCs w:val="28"/>
        </w:rPr>
        <w:t>муниципального района Краснокамский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F1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D7DF7" w:rsidTr="009D5F10">
        <w:tc>
          <w:tcPr>
            <w:tcW w:w="4644" w:type="dxa"/>
          </w:tcPr>
          <w:p w:rsidR="00DB221E" w:rsidRPr="0033301C" w:rsidRDefault="00DB221E" w:rsidP="009D5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9D5F10">
              <w:t xml:space="preserve"> </w:t>
            </w:r>
            <w:r w:rsidR="009D5F10" w:rsidRPr="009D5F1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Раздольевский сельсовет муниципального района Краснокамский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926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10" w:rsidRDefault="009D5F10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Pr="009D5F10" w:rsidRDefault="00DB221E" w:rsidP="009D5F1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</w:t>
            </w:r>
            <w:r w:rsidR="009D5F10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            Н.Г. Фатхиев</w:t>
            </w: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63" w:rsidRDefault="00613563" w:rsidP="00EE542E">
      <w:pPr>
        <w:spacing w:after="0" w:line="240" w:lineRule="auto"/>
      </w:pPr>
      <w:r>
        <w:separator/>
      </w:r>
    </w:p>
  </w:endnote>
  <w:endnote w:type="continuationSeparator" w:id="0">
    <w:p w:rsidR="00613563" w:rsidRDefault="00613563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63" w:rsidRDefault="00613563" w:rsidP="00EE542E">
      <w:pPr>
        <w:spacing w:after="0" w:line="240" w:lineRule="auto"/>
      </w:pPr>
      <w:r>
        <w:separator/>
      </w:r>
    </w:p>
  </w:footnote>
  <w:footnote w:type="continuationSeparator" w:id="0">
    <w:p w:rsidR="00613563" w:rsidRDefault="00613563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040E3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0157F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15C7"/>
    <w:rsid w:val="002343E5"/>
    <w:rsid w:val="00237A44"/>
    <w:rsid w:val="00241CBF"/>
    <w:rsid w:val="00244778"/>
    <w:rsid w:val="002559CC"/>
    <w:rsid w:val="002665AA"/>
    <w:rsid w:val="002B5F72"/>
    <w:rsid w:val="002C2707"/>
    <w:rsid w:val="002D5374"/>
    <w:rsid w:val="002F16A8"/>
    <w:rsid w:val="00311CED"/>
    <w:rsid w:val="0031631F"/>
    <w:rsid w:val="00321025"/>
    <w:rsid w:val="0033191B"/>
    <w:rsid w:val="003668F7"/>
    <w:rsid w:val="00372EBE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13563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66E6A"/>
    <w:rsid w:val="008820CC"/>
    <w:rsid w:val="00884E82"/>
    <w:rsid w:val="00885A2C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D5F10"/>
    <w:rsid w:val="009E231B"/>
    <w:rsid w:val="009E3342"/>
    <w:rsid w:val="009E7309"/>
    <w:rsid w:val="00A00687"/>
    <w:rsid w:val="00A040E3"/>
    <w:rsid w:val="00A43953"/>
    <w:rsid w:val="00A95793"/>
    <w:rsid w:val="00AD260E"/>
    <w:rsid w:val="00AE022C"/>
    <w:rsid w:val="00AE0B2D"/>
    <w:rsid w:val="00B233F7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6422A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C7116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4D7B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zdol-kras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dol-kras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35DC-6FC3-4B62-B179-011E7E1F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Admin</cp:lastModifiedBy>
  <cp:revision>9</cp:revision>
  <cp:lastPrinted>2023-03-15T10:49:00Z</cp:lastPrinted>
  <dcterms:created xsi:type="dcterms:W3CDTF">2023-01-13T08:33:00Z</dcterms:created>
  <dcterms:modified xsi:type="dcterms:W3CDTF">2023-03-24T06:11:00Z</dcterms:modified>
</cp:coreProperties>
</file>